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5" w:rsidRDefault="006E3815" w:rsidP="006E3815">
      <w:pPr>
        <w:widowControl w:val="0"/>
        <w:spacing w:after="0" w:line="274" w:lineRule="exact"/>
        <w:ind w:left="2700" w:right="136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Аннотации к рабочим программам </w:t>
      </w:r>
      <w:r w:rsidR="00A2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дисциплин в составе образовательной программы</w:t>
      </w:r>
    </w:p>
    <w:p w:rsidR="006E3815" w:rsidRDefault="006E3815" w:rsidP="006E3815">
      <w:pPr>
        <w:widowControl w:val="0"/>
        <w:spacing w:after="0" w:line="274" w:lineRule="exact"/>
        <w:ind w:left="2700" w:right="136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82F15" w:rsidRDefault="00382F15" w:rsidP="00382F15">
      <w:pPr>
        <w:spacing w:line="25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организации учебного </w:t>
      </w:r>
      <w:r w:rsidR="009F2122">
        <w:rPr>
          <w:rFonts w:ascii="Times New Roman" w:eastAsia="Times New Roman" w:hAnsi="Times New Roman" w:cs="Times New Roman"/>
          <w:color w:val="000000"/>
          <w:lang w:eastAsia="ru-RU" w:bidi="ru-RU"/>
        </w:rPr>
        <w:t>процесса школа руководствуется Программами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специальных (коррекционных) образовательных учреждений VIII вида, под редакцией доктора педагогических наук В.В. Воронковой, допущены Министерством образован</w:t>
      </w:r>
      <w:r w:rsidR="009F2122">
        <w:rPr>
          <w:rFonts w:ascii="Times New Roman" w:eastAsia="Times New Roman" w:hAnsi="Times New Roman" w:cs="Times New Roman"/>
          <w:color w:val="000000"/>
          <w:lang w:eastAsia="ru-RU" w:bidi="ru-RU"/>
        </w:rPr>
        <w:t>ия и науки Российской Федерации</w:t>
      </w:r>
      <w:r w:rsidR="006E3815">
        <w:rPr>
          <w:rFonts w:ascii="Times New Roman" w:eastAsia="Times New Roman" w:hAnsi="Times New Roman" w:cs="Times New Roman"/>
          <w:color w:val="000000"/>
          <w:lang w:eastAsia="ru-RU" w:bidi="ru-RU"/>
        </w:rPr>
        <w:t>. 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</w:t>
      </w:r>
      <w:r w:rsidRPr="00382F15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>Программы учитывают особенности познавательной деятельности обучающихся с 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</w:r>
    </w:p>
    <w:p w:rsidR="006E3815" w:rsidRPr="009F2122" w:rsidRDefault="006E3815" w:rsidP="00382F15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212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9F2122" w:rsidRPr="009F2122" w:rsidRDefault="006E3815" w:rsidP="009F2122">
      <w:pPr>
        <w:pStyle w:val="a4"/>
        <w:rPr>
          <w:rFonts w:ascii="Times New Roman" w:hAnsi="Times New Roman" w:cs="Times New Roman"/>
          <w:lang w:eastAsia="ru-RU" w:bidi="ru-RU"/>
        </w:rPr>
      </w:pPr>
      <w:proofErr w:type="gramStart"/>
      <w:r w:rsidRPr="009F2122">
        <w:rPr>
          <w:rFonts w:ascii="Times New Roman" w:hAnsi="Times New Roman" w:cs="Times New Roman"/>
          <w:lang w:eastAsia="ru-RU" w:bidi="ru-RU"/>
        </w:rPr>
        <w:t>Рабочая программа - нормативный документ образовательного учреждения, определяющий объем, порядок, содержание изучения учебного предмета, курса, дисциплины (модуля), требования к уровню подготовки обучающихся в соответствии с примерными программами, в условиях конкретного образовательного учреждения</w:t>
      </w:r>
      <w:r w:rsidR="00382F15" w:rsidRPr="009F2122">
        <w:rPr>
          <w:rFonts w:ascii="Times New Roman" w:hAnsi="Times New Roman" w:cs="Times New Roman"/>
          <w:lang w:eastAsia="ru-RU" w:bidi="ru-RU"/>
        </w:rPr>
        <w:t>.</w:t>
      </w:r>
      <w:proofErr w:type="gramEnd"/>
    </w:p>
    <w:p w:rsidR="009F2122" w:rsidRPr="009F2122" w:rsidRDefault="009F2122" w:rsidP="009F2122">
      <w:pPr>
        <w:pStyle w:val="a4"/>
        <w:rPr>
          <w:rFonts w:ascii="Times New Roman" w:hAnsi="Times New Roman" w:cs="Times New Roman"/>
          <w:lang w:eastAsia="ru-RU" w:bidi="ru-RU"/>
        </w:rPr>
      </w:pPr>
    </w:p>
    <w:p w:rsidR="006E3815" w:rsidRPr="009F2122" w:rsidRDefault="006E3815" w:rsidP="009F2122">
      <w:pPr>
        <w:pStyle w:val="a4"/>
        <w:rPr>
          <w:rFonts w:ascii="Times New Roman" w:hAnsi="Times New Roman" w:cs="Times New Roman"/>
          <w:lang w:eastAsia="ru-RU" w:bidi="ru-RU"/>
        </w:rPr>
      </w:pPr>
      <w:r w:rsidRPr="009F2122">
        <w:rPr>
          <w:rFonts w:ascii="Times New Roman" w:hAnsi="Times New Roman" w:cs="Times New Roman"/>
          <w:lang w:eastAsia="ru-RU" w:bidi="ru-RU"/>
        </w:rPr>
        <w:t xml:space="preserve"> </w:t>
      </w:r>
      <w:r w:rsidR="004504B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У</w:t>
      </w:r>
      <w:r w:rsidRPr="009F212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чебный проце</w:t>
      </w:r>
      <w:proofErr w:type="gramStart"/>
      <w:r w:rsidRPr="009F212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сс в шк</w:t>
      </w:r>
      <w:proofErr w:type="gramEnd"/>
      <w:r w:rsidRPr="009F212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оле реализуется на основании следующих рабочих программ по дисциплинам:</w:t>
      </w:r>
    </w:p>
    <w:p w:rsidR="009F2122" w:rsidRDefault="009F2122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Pr="009F2122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9F2122">
        <w:rPr>
          <w:rFonts w:ascii="Times New Roman" w:hAnsi="Times New Roman" w:cs="Times New Roman"/>
          <w:b/>
          <w:lang w:eastAsia="ru-RU" w:bidi="ru-RU"/>
        </w:rPr>
        <w:t xml:space="preserve">  Русский</w:t>
      </w:r>
      <w:r w:rsidR="004504B4">
        <w:rPr>
          <w:rFonts w:ascii="Times New Roman" w:hAnsi="Times New Roman" w:cs="Times New Roman"/>
          <w:b/>
          <w:lang w:eastAsia="ru-RU" w:bidi="ru-RU"/>
        </w:rPr>
        <w:t xml:space="preserve"> язык 1</w:t>
      </w:r>
      <w:r w:rsidRPr="009F2122">
        <w:rPr>
          <w:rFonts w:ascii="Times New Roman" w:hAnsi="Times New Roman" w:cs="Times New Roman"/>
          <w:b/>
          <w:lang w:eastAsia="ru-RU" w:bidi="ru-RU"/>
        </w:rPr>
        <w:t>-4 класс</w:t>
      </w:r>
      <w:r w:rsidR="004504B4">
        <w:rPr>
          <w:rFonts w:ascii="Times New Roman" w:hAnsi="Times New Roman" w:cs="Times New Roman"/>
          <w:b/>
          <w:lang w:eastAsia="ru-RU" w:bidi="ru-RU"/>
        </w:rPr>
        <w:t>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основе программы В.В. Воронковой (М. «Просвещение», 2014).</w:t>
            </w:r>
          </w:p>
          <w:p w:rsidR="006E3815" w:rsidRDefault="006E3815">
            <w:pPr>
              <w:widowControl w:val="0"/>
              <w:spacing w:line="250" w:lineRule="exact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каждом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всем разделам программ определяется уровень требований, учитывающий интеллектуальные и возрастные возможности обучающихся.</w:t>
            </w:r>
            <w:r w:rsidR="0045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Уровень развития предметных и личностных результатов.</w:t>
            </w:r>
          </w:p>
          <w:p w:rsidR="006E3815" w:rsidRDefault="006E381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Предлагаемая программа ориентирована на учебник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Э.В.Якубовской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«Русский язык». Учебник для 2,3,4 классов специальных (коррекционных) общеобразовательных учреждений VIII вида. М., «Просвещение», 2015 г.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widowControl w:val="0"/>
              <w:spacing w:line="250" w:lineRule="exact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Главным принципом, организующим все рабочие программы по основным разделам русского языка, является развитие речи.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период приходится на второй год обучения (2 класс).</w:t>
            </w:r>
          </w:p>
          <w:p w:rsidR="006E3815" w:rsidRDefault="006E3815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9F2122" w:rsidRDefault="009F2122" w:rsidP="009F2122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по грамматике, правописанию и развитию речи включают следующие разделы: «Звуки и буквы», «Слово», «Предложение», «Связная речь».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450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учебных часов в неделю зависит от учебного плана.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080FA7" w:rsidRDefault="009F2122" w:rsidP="00E83CB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450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E3815" w:rsidRPr="006E3815" w:rsidRDefault="006E3815" w:rsidP="006E3815">
      <w:pPr>
        <w:pStyle w:val="a4"/>
        <w:rPr>
          <w:rFonts w:ascii="Times New Roman" w:hAnsi="Times New Roman" w:cs="Times New Roman"/>
          <w:lang w:eastAsia="ru-RU" w:bidi="ru-RU"/>
        </w:rPr>
      </w:pP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 xml:space="preserve">Чтение </w:t>
      </w:r>
      <w:r w:rsidR="004504B4">
        <w:rPr>
          <w:rFonts w:ascii="Times New Roman" w:hAnsi="Times New Roman" w:cs="Times New Roman"/>
          <w:b/>
          <w:lang w:eastAsia="ru-RU" w:bidi="ru-RU"/>
        </w:rPr>
        <w:t xml:space="preserve"> 1</w:t>
      </w:r>
      <w:r>
        <w:rPr>
          <w:rFonts w:ascii="Times New Roman" w:hAnsi="Times New Roman" w:cs="Times New Roman"/>
          <w:b/>
          <w:lang w:eastAsia="ru-RU" w:bidi="ru-RU"/>
        </w:rPr>
        <w:t>-4</w:t>
      </w:r>
      <w:r w:rsidR="009F2122">
        <w:rPr>
          <w:rFonts w:ascii="Times New Roman" w:hAnsi="Times New Roman" w:cs="Times New Roman"/>
          <w:b/>
          <w:lang w:eastAsia="ru-RU" w:bidi="ru-RU"/>
        </w:rPr>
        <w:t xml:space="preserve"> классы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3234D2" w:rsidRDefault="00323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A25B21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Н</w:t>
            </w:r>
            <w:r w:rsidR="006E3815">
              <w:rPr>
                <w:rStyle w:val="2Exact"/>
                <w:rFonts w:eastAsiaTheme="minorHAnsi"/>
              </w:rPr>
              <w:t>а осно</w:t>
            </w:r>
            <w:r w:rsidR="009F2122">
              <w:rPr>
                <w:rStyle w:val="2Exact"/>
                <w:rFonts w:eastAsiaTheme="minorHAnsi"/>
              </w:rPr>
              <w:t xml:space="preserve">ве программы В.В. Воронковой. </w:t>
            </w:r>
            <w:r w:rsidR="006E3815">
              <w:rPr>
                <w:rStyle w:val="2Exact"/>
                <w:rFonts w:eastAsiaTheme="minorHAnsi"/>
              </w:rPr>
              <w:t xml:space="preserve">(М. «Просвещение», 2010) </w:t>
            </w:r>
          </w:p>
          <w:p w:rsidR="006E3815" w:rsidRDefault="006E3815">
            <w:pPr>
              <w:spacing w:line="254" w:lineRule="exact"/>
              <w:ind w:right="240"/>
              <w:jc w:val="right"/>
            </w:pPr>
          </w:p>
          <w:p w:rsidR="006E3815" w:rsidRDefault="003234D2" w:rsidP="003234D2">
            <w:pPr>
              <w:spacing w:line="240" w:lineRule="auto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9F2122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Планируемый результат</w:t>
            </w:r>
            <w:r w:rsidR="00A25B21">
              <w:rPr>
                <w:rStyle w:val="2Exact"/>
                <w:rFonts w:eastAsiaTheme="minorHAnsi"/>
              </w:rPr>
              <w:t xml:space="preserve">: научить обучающихся читать доступный их пониманию текст вслух и </w:t>
            </w:r>
            <w:r>
              <w:rPr>
                <w:rStyle w:val="2Exact"/>
                <w:rFonts w:eastAsiaTheme="minorHAnsi"/>
              </w:rPr>
              <w:t>«</w:t>
            </w:r>
            <w:r w:rsidR="00A25B21">
              <w:rPr>
                <w:rStyle w:val="2Exact"/>
                <w:rFonts w:eastAsiaTheme="minorHAnsi"/>
              </w:rPr>
              <w:t>про себя</w:t>
            </w:r>
            <w:r>
              <w:rPr>
                <w:rStyle w:val="2Exact"/>
                <w:rFonts w:eastAsiaTheme="minorHAnsi"/>
              </w:rPr>
              <w:t>»</w:t>
            </w:r>
            <w:r w:rsidR="00A25B21">
              <w:rPr>
                <w:rStyle w:val="2Exact"/>
                <w:rFonts w:eastAsiaTheme="minorHAnsi"/>
              </w:rPr>
              <w:t>,</w:t>
            </w:r>
            <w:r>
              <w:rPr>
                <w:rStyle w:val="2Exact"/>
                <w:rFonts w:eastAsiaTheme="minorHAnsi"/>
              </w:rPr>
              <w:t xml:space="preserve"> </w:t>
            </w:r>
            <w:r w:rsidR="00A25B21">
              <w:rPr>
                <w:rStyle w:val="2Exact"/>
                <w:rFonts w:eastAsiaTheme="minorHAnsi"/>
              </w:rPr>
              <w:t>осмысленно воспринимать прочитанное.</w:t>
            </w:r>
            <w:r>
              <w:rPr>
                <w:rStyle w:val="2Exact"/>
                <w:rFonts w:eastAsiaTheme="minorHAnsi"/>
              </w:rPr>
              <w:t xml:space="preserve"> По каждому классу определен уровень требований к технике чтения.</w:t>
            </w:r>
          </w:p>
          <w:p w:rsidR="004504B4" w:rsidRPr="003234D2" w:rsidRDefault="004504B4" w:rsidP="003234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развития предметных и личностных результатов.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3234D2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A25B21">
              <w:rPr>
                <w:rStyle w:val="2Exact"/>
                <w:rFonts w:eastAsiaTheme="minorHAnsi"/>
              </w:rPr>
              <w:t>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</w:t>
            </w:r>
            <w:r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25B21" w:rsidRDefault="00A25B21" w:rsidP="003234D2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  В рабочих программах на каждый год обучения представлена примерная тематика литературных произведений</w:t>
            </w:r>
            <w:r w:rsidR="003234D2">
              <w:rPr>
                <w:rStyle w:val="2Exact"/>
                <w:rFonts w:eastAsiaTheme="minorHAnsi"/>
              </w:rPr>
              <w:t>.</w:t>
            </w:r>
            <w:r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B4" w:rsidRDefault="004504B4" w:rsidP="00450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учебных часов в неделю зависит от учебного плана.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25B21" w:rsidRDefault="006E3815" w:rsidP="00A25B2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450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4504B4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Математика 1</w:t>
      </w:r>
      <w:r w:rsidR="006E3815" w:rsidRPr="006E3815">
        <w:rPr>
          <w:rFonts w:ascii="Times New Roman" w:hAnsi="Times New Roman" w:cs="Times New Roman"/>
          <w:b/>
          <w:lang w:eastAsia="ru-RU" w:bidi="ru-RU"/>
        </w:rPr>
        <w:t>-4 класс</w:t>
      </w:r>
      <w:r>
        <w:rPr>
          <w:rFonts w:ascii="Times New Roman" w:hAnsi="Times New Roman" w:cs="Times New Roman"/>
          <w:b/>
          <w:lang w:eastAsia="ru-RU" w:bidi="ru-RU"/>
        </w:rPr>
        <w:t>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3234D2" w:rsidRDefault="00323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A25B21" w:rsidP="003234D2">
            <w:pPr>
              <w:pStyle w:val="a4"/>
              <w:rPr>
                <w:rStyle w:val="2Exact"/>
                <w:rFonts w:eastAsiaTheme="minorHAnsi"/>
              </w:rPr>
            </w:pPr>
            <w:r w:rsidRPr="003234D2">
              <w:rPr>
                <w:rStyle w:val="2Exact"/>
                <w:rFonts w:eastAsiaTheme="minorHAnsi"/>
              </w:rPr>
              <w:t>Н</w:t>
            </w:r>
            <w:r w:rsidR="006E3815" w:rsidRPr="003234D2">
              <w:rPr>
                <w:rStyle w:val="2Exact"/>
                <w:rFonts w:eastAsiaTheme="minorHAnsi"/>
              </w:rPr>
              <w:t>а основе программы В.</w:t>
            </w:r>
            <w:r w:rsidR="00382F15" w:rsidRPr="003234D2">
              <w:rPr>
                <w:rStyle w:val="2Exact"/>
                <w:rFonts w:eastAsiaTheme="minorHAnsi"/>
              </w:rPr>
              <w:t xml:space="preserve"> </w:t>
            </w:r>
            <w:r w:rsidR="006E3815" w:rsidRPr="003234D2">
              <w:rPr>
                <w:rStyle w:val="2Exact"/>
                <w:rFonts w:eastAsiaTheme="minorHAnsi"/>
              </w:rPr>
              <w:t>В.</w:t>
            </w:r>
            <w:r w:rsidR="00382F15" w:rsidRPr="003234D2">
              <w:rPr>
                <w:rFonts w:ascii="Times New Roman" w:hAnsi="Times New Roman" w:cs="Times New Roman"/>
              </w:rPr>
              <w:t xml:space="preserve"> </w:t>
            </w:r>
            <w:r w:rsidR="006E3815" w:rsidRPr="003234D2">
              <w:rPr>
                <w:rStyle w:val="2Exact"/>
                <w:rFonts w:eastAsiaTheme="minorHAnsi"/>
              </w:rPr>
              <w:t>Эк. (М. «Просвещение», 2010)</w:t>
            </w:r>
          </w:p>
          <w:p w:rsidR="00E83CBF" w:rsidRDefault="00E83CBF" w:rsidP="003234D2">
            <w:pPr>
              <w:pStyle w:val="a4"/>
              <w:rPr>
                <w:rStyle w:val="2Exact"/>
                <w:rFonts w:eastAsiaTheme="minorHAnsi"/>
              </w:rPr>
            </w:pPr>
          </w:p>
          <w:p w:rsidR="00E83CBF" w:rsidRDefault="00E83CBF" w:rsidP="003234D2">
            <w:pPr>
              <w:pStyle w:val="a4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Программы по математике носят практическую направленность и тесно связаны с другими учебными предметами, жизнью, готовят обучающихся к овладению профессионально-трудовыми знаниями и навыками, учат использованию математических знаний в нестандартных ситуациях.</w:t>
            </w:r>
          </w:p>
          <w:p w:rsidR="004504B4" w:rsidRPr="003234D2" w:rsidRDefault="004504B4" w:rsidP="003234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развития предметных и личностных результатов.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5" w:rsidRDefault="00382F15" w:rsidP="00382F15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К концу четвертого класса обучающиеся должны уметь: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Выполнять устные и письменные действия сложения и вычитания;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Определять время по часам;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lastRenderedPageBreak/>
              <w:t>Решать, составлять простые арифметические задачи в два действия;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Чертить прямоугольник, квадрат с помощью чертежного угольника;</w:t>
            </w:r>
          </w:p>
          <w:p w:rsidR="00382F15" w:rsidRDefault="00382F15" w:rsidP="00382F15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line="250" w:lineRule="exact"/>
            </w:pPr>
            <w:r>
              <w:rPr>
                <w:rStyle w:val="2Exact"/>
                <w:rFonts w:eastAsiaTheme="minorHAnsi"/>
              </w:rPr>
              <w:t>Уметь пользоваться таблицами умножения на печатной основе для нахождения, как произведения, так и частного.</w:t>
            </w:r>
          </w:p>
          <w:p w:rsidR="006E3815" w:rsidRDefault="006E3815" w:rsidP="003234D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382F15">
            <w:pPr>
              <w:widowControl w:val="0"/>
              <w:spacing w:line="250" w:lineRule="exact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B4" w:rsidRDefault="004504B4" w:rsidP="00450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учебных часов в неделю зависит от учебного плана.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382F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450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4504B4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Мир природы и человека 1</w:t>
      </w:r>
      <w:r w:rsidR="006E3815" w:rsidRPr="006E3815">
        <w:rPr>
          <w:rFonts w:ascii="Times New Roman" w:hAnsi="Times New Roman" w:cs="Times New Roman"/>
          <w:b/>
          <w:lang w:eastAsia="ru-RU" w:bidi="ru-RU"/>
        </w:rPr>
        <w:t>-</w:t>
      </w:r>
      <w:r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6E3815" w:rsidRPr="006E3815">
        <w:rPr>
          <w:rFonts w:ascii="Times New Roman" w:hAnsi="Times New Roman" w:cs="Times New Roman"/>
          <w:b/>
          <w:lang w:eastAsia="ru-RU" w:bidi="ru-RU"/>
        </w:rPr>
        <w:t>4 класс</w:t>
      </w:r>
      <w:r>
        <w:rPr>
          <w:rFonts w:ascii="Times New Roman" w:hAnsi="Times New Roman" w:cs="Times New Roman"/>
          <w:b/>
          <w:lang w:eastAsia="ru-RU" w:bidi="ru-RU"/>
        </w:rPr>
        <w:t>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0" w:rsidRPr="00BC3250" w:rsidRDefault="00BC3250" w:rsidP="00E83CBF">
            <w:pPr>
              <w:widowControl w:val="0"/>
              <w:spacing w:line="274" w:lineRule="exact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A711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 основе</w:t>
            </w:r>
            <w:r w:rsidR="00E83C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программы В.В. Воронковой. (М.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«Просвещение», 2010)</w:t>
            </w:r>
          </w:p>
          <w:p w:rsidR="006E3815" w:rsidRPr="00E83CBF" w:rsidRDefault="00BC3250" w:rsidP="00E83CB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Рабочие программы по этому учебному предмету имеют интегративный характер. </w:t>
            </w:r>
            <w:r w:rsidR="00E83CBF"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Особое внимание обращено на коррекцию специфических нар</w:t>
            </w:r>
            <w:r w:rsidR="00E83C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ушений и всей личности в целом.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0" w:rsidRPr="00BC3250" w:rsidRDefault="00BC3250" w:rsidP="00BC325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программе отражены методы и </w:t>
            </w:r>
            <w:proofErr w:type="gramStart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приемы</w:t>
            </w:r>
            <w:proofErr w:type="gramEnd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направленные на формирование элементарных представлений и понятий, необходимых при обучении другим учебным предметам, расширение и обогащение представлений о непосредственно окружающем мире.</w:t>
            </w:r>
          </w:p>
          <w:p w:rsidR="006E3815" w:rsidRDefault="00BC3250" w:rsidP="00E83CB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программе полностью сохранён принцип коррекционной направленности обучения; конкретизированы пути и средства исправления недостатков общего, речевого и нравственного воспитания детей в процессе овладения каждым учебным предметом, а также трудовыми навыками; в связи с фрагментарностью усвоения обучающимися учебного материала предложена более совершенная система </w:t>
            </w:r>
            <w:proofErr w:type="spellStart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межпредметных</w:t>
            </w:r>
            <w:proofErr w:type="spellEnd"/>
            <w:r w:rsidRPr="00BC32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связей. 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BC3250">
            <w:pPr>
              <w:widowControl w:val="0"/>
              <w:spacing w:line="250" w:lineRule="exact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Рабочие программы рассчитан</w:t>
            </w:r>
            <w:r w:rsidR="00BC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на 68 часов в год, 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неделю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BC3250" w:rsidP="00BC325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450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Ручной т</w:t>
      </w:r>
      <w:r w:rsidRPr="006E3815">
        <w:rPr>
          <w:rFonts w:ascii="Times New Roman" w:hAnsi="Times New Roman" w:cs="Times New Roman"/>
          <w:b/>
          <w:lang w:eastAsia="ru-RU" w:bidi="ru-RU"/>
        </w:rPr>
        <w:t xml:space="preserve">руд </w:t>
      </w:r>
      <w:r w:rsidR="004504B4">
        <w:rPr>
          <w:rFonts w:ascii="Times New Roman" w:hAnsi="Times New Roman" w:cs="Times New Roman"/>
          <w:b/>
          <w:lang w:eastAsia="ru-RU" w:bidi="ru-RU"/>
        </w:rPr>
        <w:t xml:space="preserve"> 1-4 классы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Программа специальной (коррекционной) образовательного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>учреждения VIII вида» п</w:t>
            </w:r>
            <w:r w:rsidR="006E3815">
              <w:rPr>
                <w:rStyle w:val="2Exact"/>
                <w:rFonts w:eastAsiaTheme="minorHAnsi"/>
              </w:rPr>
              <w:t>од ред. В.В. Воронковой; 7-е издание. - М.: Просвещение, 2010.</w:t>
            </w:r>
          </w:p>
          <w:p w:rsidR="006E3815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  </w:t>
            </w:r>
            <w:r w:rsidR="006E3815">
              <w:rPr>
                <w:rStyle w:val="2Exact"/>
                <w:rFonts w:eastAsiaTheme="minorHAnsi"/>
              </w:rPr>
              <w:t>С учетом состава класса и возможностей усвоения ими учебного материала по труду были отобраны наиболее доступные для выполнения работы.</w:t>
            </w:r>
          </w:p>
          <w:p w:rsidR="006E3815" w:rsidRPr="00CE023B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6E3815">
              <w:rPr>
                <w:rStyle w:val="2Exact"/>
                <w:rFonts w:eastAsiaTheme="minorHAnsi"/>
              </w:rPr>
              <w:t>Рабочие программы по трудовому обучению носят практическую направленность и тесно связаны с другими учебными предметами: чтением и развитием речи, рисованием, математикой.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C85A9D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CE023B">
              <w:rPr>
                <w:rStyle w:val="2Exact"/>
                <w:rFonts w:eastAsiaTheme="minorHAnsi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B" w:rsidRDefault="00CE023B" w:rsidP="00CE023B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Предусмотрены следующие виды труда: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природным материалом;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пластилином;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бумагой и картоном;</w:t>
            </w:r>
          </w:p>
          <w:p w:rsidR="00CE023B" w:rsidRDefault="00CE023B" w:rsidP="00CE023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 xml:space="preserve">работа с </w:t>
            </w:r>
            <w:proofErr w:type="spellStart"/>
            <w:r>
              <w:rPr>
                <w:rStyle w:val="2Exact"/>
                <w:rFonts w:eastAsiaTheme="minorHAnsi"/>
              </w:rPr>
              <w:t>металлоконструктором</w:t>
            </w:r>
            <w:proofErr w:type="spellEnd"/>
            <w:r>
              <w:rPr>
                <w:rStyle w:val="2Exact"/>
                <w:rFonts w:eastAsiaTheme="minorHAnsi"/>
              </w:rPr>
              <w:t xml:space="preserve"> и проволокой;</w:t>
            </w:r>
          </w:p>
          <w:p w:rsidR="006E3815" w:rsidRPr="00E83CBF" w:rsidRDefault="00CE023B" w:rsidP="00E83CBF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Exact"/>
                <w:rFonts w:eastAsiaTheme="minorHAnsi"/>
              </w:rPr>
              <w:t>работа с текстильными материалами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D2E84" w:rsidRDefault="00AD2E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Рабочие программы 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рассчитаны 2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часа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неделю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68 часов в год, </w:t>
            </w:r>
            <w:r w:rsidR="00C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4 кла</w:t>
            </w:r>
            <w:r w:rsidR="005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-4 часа в неделю, 136 часов в год.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AD2E84" w:rsidRDefault="00AD2E84" w:rsidP="00AD2E84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proofErr w:type="gramStart"/>
      <w:r w:rsidRPr="006E3815">
        <w:rPr>
          <w:rFonts w:ascii="Times New Roman" w:hAnsi="Times New Roman" w:cs="Times New Roman"/>
          <w:b/>
          <w:lang w:eastAsia="ru-RU" w:bidi="ru-RU"/>
        </w:rPr>
        <w:t>Изобразительной</w:t>
      </w:r>
      <w:proofErr w:type="gramEnd"/>
      <w:r w:rsidRPr="006E3815">
        <w:rPr>
          <w:rFonts w:ascii="Times New Roman" w:hAnsi="Times New Roman" w:cs="Times New Roman"/>
          <w:b/>
          <w:lang w:eastAsia="ru-RU" w:bidi="ru-RU"/>
        </w:rPr>
        <w:t xml:space="preserve"> искусство</w:t>
      </w:r>
      <w:r w:rsidR="004504B4">
        <w:rPr>
          <w:rFonts w:ascii="Times New Roman" w:hAnsi="Times New Roman" w:cs="Times New Roman"/>
          <w:b/>
          <w:lang w:eastAsia="ru-RU" w:bidi="ru-RU"/>
        </w:rPr>
        <w:t xml:space="preserve"> 1</w:t>
      </w:r>
      <w:r w:rsidR="0030479C">
        <w:rPr>
          <w:rFonts w:ascii="Times New Roman" w:hAnsi="Times New Roman" w:cs="Times New Roman"/>
          <w:b/>
          <w:lang w:eastAsia="ru-RU" w:bidi="ru-RU"/>
        </w:rPr>
        <w:t xml:space="preserve">-6 класс 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460"/>
        <w:gridCol w:w="5586"/>
      </w:tblGrid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9C" w:rsidRDefault="00AD2E84" w:rsidP="0030479C">
            <w:pPr>
              <w:spacing w:line="250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Рабочая программа по изобразительному искусству создана на основе авторской программы И.А. </w:t>
            </w:r>
            <w:proofErr w:type="spellStart"/>
            <w:r>
              <w:rPr>
                <w:rStyle w:val="2Exact"/>
                <w:rFonts w:eastAsiaTheme="minorHAnsi"/>
              </w:rPr>
              <w:t>Грошенкова</w:t>
            </w:r>
            <w:proofErr w:type="spellEnd"/>
            <w:r>
              <w:rPr>
                <w:rStyle w:val="2Exact"/>
                <w:rFonts w:eastAsiaTheme="minorHAnsi"/>
              </w:rPr>
              <w:t xml:space="preserve">. </w:t>
            </w:r>
          </w:p>
          <w:p w:rsidR="00AD2E84" w:rsidRDefault="0030479C" w:rsidP="0030479C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 xml:space="preserve">  </w:t>
            </w:r>
          </w:p>
          <w:p w:rsidR="00AD2E84" w:rsidRPr="00E83CBF" w:rsidRDefault="00E83CBF" w:rsidP="00E83CBF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 xml:space="preserve"> </w:t>
            </w:r>
            <w:r w:rsidR="00AD2E84">
              <w:rPr>
                <w:rStyle w:val="2Exact"/>
                <w:rFonts w:eastAsiaTheme="minorHAnsi"/>
              </w:rPr>
              <w:t>В учебном плане на изучение «Изобразительного искусства» в 1-6 классах отводится 1 час в неделю. Всего - 34 часа в год в каждом классе.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E83CBF" w:rsidP="0030479C">
            <w:pPr>
              <w:tabs>
                <w:tab w:val="left" w:pos="3240"/>
              </w:tabs>
              <w:spacing w:line="250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30479C">
              <w:rPr>
                <w:rStyle w:val="2Exact"/>
                <w:rFonts w:eastAsiaTheme="minorHAnsi"/>
              </w:rPr>
              <w:t>Выбор содержания, психолого</w:t>
            </w:r>
            <w:r w:rsidR="0030479C">
              <w:rPr>
                <w:rStyle w:val="2Exact"/>
                <w:rFonts w:eastAsiaTheme="minorHAnsi"/>
              </w:rPr>
              <w:softHyphen/>
            </w:r>
            <w:r w:rsidR="0030479C">
              <w:t>-</w:t>
            </w:r>
            <w:r w:rsidR="0030479C">
              <w:rPr>
                <w:rStyle w:val="2Exact"/>
                <w:rFonts w:eastAsiaTheme="minorHAnsi"/>
              </w:rPr>
              <w:t>педагогических приемов и средств обучения, отражает психофизические особенности учащихся. Задания для детей представлены разных уровней сложности. Также для овладения техническими приемами изображений разработаны схемы рисования, четкие и подробные инструкционные карты с последовательным объяснением плана работы, шаблоны, трафареты для более слабых.</w:t>
            </w:r>
          </w:p>
          <w:p w:rsidR="0030479C" w:rsidRPr="0030479C" w:rsidRDefault="0030479C" w:rsidP="0030479C">
            <w:pPr>
              <w:spacing w:line="250" w:lineRule="exact"/>
              <w:ind w:firstLine="240"/>
            </w:pPr>
            <w:r>
              <w:rPr>
                <w:rStyle w:val="2Exact"/>
                <w:rFonts w:eastAsiaTheme="minorHAnsi"/>
              </w:rPr>
              <w:t xml:space="preserve">Учебный материал, предлагаемый детям на занятиях, подбирается и компонуется таким образом, чтобы одновременно прослеживалась его связь с предыдущими темами и подводилась основа для усвоения нового материала. При разработке содержания программного материала учитывались особенности </w:t>
            </w:r>
            <w:r>
              <w:rPr>
                <w:rStyle w:val="2Exact"/>
                <w:rFonts w:eastAsiaTheme="minorHAnsi"/>
              </w:rPr>
              <w:lastRenderedPageBreak/>
              <w:t>времени года для того, чтобы у детей усилить наглядные образы природных объектов.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C" w:rsidRDefault="0030479C" w:rsidP="0030479C">
            <w:pPr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Беседы об изобразительном искусстве.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2.Рисование - экспериментирование.</w:t>
            </w:r>
          </w:p>
          <w:p w:rsidR="0030479C" w:rsidRDefault="0030479C" w:rsidP="0030479C">
            <w:pPr>
              <w:widowControl w:val="0"/>
              <w:tabs>
                <w:tab w:val="left" w:pos="158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3.Рисование с натуры.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rPr>
                <w:rStyle w:val="2Exact"/>
                <w:rFonts w:eastAsiaTheme="minorHAnsi"/>
              </w:rPr>
              <w:t>4.Декоративное рисование.</w:t>
            </w:r>
          </w:p>
          <w:p w:rsidR="0030479C" w:rsidRDefault="0030479C" w:rsidP="0030479C">
            <w:pPr>
              <w:widowControl w:val="0"/>
              <w:tabs>
                <w:tab w:val="left" w:pos="163"/>
              </w:tabs>
              <w:spacing w:line="250" w:lineRule="exact"/>
              <w:jc w:val="both"/>
            </w:pPr>
            <w:r>
              <w:t>5.</w:t>
            </w:r>
            <w:r>
              <w:rPr>
                <w:rStyle w:val="2Exact"/>
                <w:rFonts w:eastAsiaTheme="minorHAnsi"/>
              </w:rPr>
              <w:t>Тематическое рисование:</w:t>
            </w:r>
          </w:p>
          <w:p w:rsidR="0030479C" w:rsidRDefault="0030479C" w:rsidP="0030479C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сюжетное рисование;</w:t>
            </w:r>
          </w:p>
          <w:p w:rsidR="0030479C" w:rsidRDefault="0030479C" w:rsidP="0030479C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рисование по представлению;</w:t>
            </w:r>
          </w:p>
          <w:p w:rsidR="00AD2E84" w:rsidRPr="0079590B" w:rsidRDefault="0030479C" w:rsidP="0079590B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pacing w:line="250" w:lineRule="exact"/>
              <w:ind w:left="340"/>
              <w:jc w:val="both"/>
            </w:pPr>
            <w:r>
              <w:rPr>
                <w:rStyle w:val="2Exact"/>
                <w:rFonts w:eastAsiaTheme="minorHAnsi"/>
              </w:rPr>
              <w:t>рисование по замыслу.</w:t>
            </w: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C" w:rsidRDefault="0030479C" w:rsidP="0030479C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В1-6 классах отводится 1 час в неделю. Всего - 34 часа в год в каждом классе.</w:t>
            </w:r>
          </w:p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84" w:rsidTr="00AD2E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Pr="0079590B" w:rsidRDefault="00E83CBF" w:rsidP="00E83CBF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AD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="00AD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иложения.</w:t>
            </w:r>
          </w:p>
        </w:tc>
      </w:tr>
      <w:tr w:rsidR="00AD2E84" w:rsidTr="00F073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4" w:rsidRDefault="00AD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84" w:rsidRDefault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79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 xml:space="preserve">Музыка </w:t>
      </w:r>
      <w:r w:rsidR="00DA2643">
        <w:rPr>
          <w:rFonts w:ascii="Times New Roman" w:hAnsi="Times New Roman" w:cs="Times New Roman"/>
          <w:b/>
          <w:lang w:eastAsia="ru-RU" w:bidi="ru-RU"/>
        </w:rPr>
        <w:t>1</w:t>
      </w:r>
      <w:r w:rsidR="00F07393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30479C">
        <w:rPr>
          <w:rFonts w:ascii="Times New Roman" w:hAnsi="Times New Roman" w:cs="Times New Roman"/>
          <w:b/>
          <w:lang w:eastAsia="ru-RU" w:bidi="ru-RU"/>
        </w:rPr>
        <w:t>-6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1A51C9" w:rsidRDefault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Default="001A51C9" w:rsidP="001A51C9">
            <w:pPr>
              <w:spacing w:line="240" w:lineRule="auto"/>
            </w:pPr>
            <w:r>
              <w:rPr>
                <w:rStyle w:val="2Exact"/>
                <w:rFonts w:eastAsiaTheme="minorHAnsi"/>
              </w:rPr>
              <w:t>Программа специальной (коррекционной) образовательного</w:t>
            </w:r>
            <w:r>
              <w:t xml:space="preserve"> </w:t>
            </w:r>
            <w:r>
              <w:rPr>
                <w:rStyle w:val="2Exact"/>
                <w:rFonts w:eastAsiaTheme="minorHAnsi"/>
              </w:rPr>
              <w:t>учреждения VIII вида» под ред. В.В. Воронковой; 7-е издание. - М.: Просвещение, 2010.</w:t>
            </w:r>
          </w:p>
          <w:p w:rsidR="001A51C9" w:rsidRDefault="001A51C9" w:rsidP="00F07393">
            <w:pPr>
              <w:spacing w:line="250" w:lineRule="exact"/>
              <w:rPr>
                <w:rStyle w:val="2Exact"/>
                <w:rFonts w:eastAsiaTheme="minorHAnsi"/>
              </w:rPr>
            </w:pPr>
          </w:p>
          <w:p w:rsidR="001A51C9" w:rsidRPr="00F07393" w:rsidRDefault="006E3815" w:rsidP="00F07393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Целью музыкального и музыкально -ритмического воспитания является овладение детьми музыкальной культурой, развитие умений и навыков, необходимых для музыкальной деятельности, коррекция недостатков психического и физического развития.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79590B" w:rsidRDefault="001A51C9" w:rsidP="0079590B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произведений, для слушания и исполнения, вокальных упражнений. Основу содержания программы составляют произведения отечественной музыкальной культуры; музыка народная и композиторская; детская, классическая, современная.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1A51C9" w:rsidRDefault="001A51C9" w:rsidP="001A51C9">
            <w:pPr>
              <w:spacing w:line="250" w:lineRule="exact"/>
            </w:pPr>
            <w:r>
              <w:rPr>
                <w:rStyle w:val="2Exact"/>
                <w:rFonts w:eastAsiaTheme="minorHAnsi"/>
              </w:rPr>
              <w:t>В программу включены следующие разделы: пение, слушание музыки, элементы музыкальной грамоты, игра на музыкальном инструменте.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F073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час в неделю, 34 часа в год.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Pr="0079590B" w:rsidRDefault="006E3815" w:rsidP="0079590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материалов, приложения.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DA2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73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E3815" w:rsidRDefault="006E3815" w:rsidP="006E3815">
      <w:pPr>
        <w:pStyle w:val="a4"/>
        <w:rPr>
          <w:lang w:eastAsia="ru-RU" w:bidi="ru-RU"/>
        </w:rPr>
      </w:pPr>
    </w:p>
    <w:p w:rsidR="0079590B" w:rsidRDefault="0079590B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p w:rsid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E3815">
        <w:rPr>
          <w:rFonts w:ascii="Times New Roman" w:hAnsi="Times New Roman" w:cs="Times New Roman"/>
          <w:b/>
          <w:lang w:eastAsia="ru-RU" w:bidi="ru-RU"/>
        </w:rPr>
        <w:t xml:space="preserve">Ритмика </w:t>
      </w:r>
      <w:r w:rsidR="00DA2643">
        <w:rPr>
          <w:rFonts w:ascii="Times New Roman" w:hAnsi="Times New Roman" w:cs="Times New Roman"/>
          <w:b/>
          <w:lang w:eastAsia="ru-RU" w:bidi="ru-RU"/>
        </w:rPr>
        <w:t>1</w:t>
      </w:r>
      <w:r w:rsidR="00F543B2">
        <w:rPr>
          <w:rFonts w:ascii="Times New Roman" w:hAnsi="Times New Roman" w:cs="Times New Roman"/>
          <w:b/>
          <w:lang w:eastAsia="ru-RU" w:bidi="ru-RU"/>
        </w:rPr>
        <w:t>-4 класс</w:t>
      </w:r>
    </w:p>
    <w:p w:rsidR="006E3815" w:rsidRPr="006E3815" w:rsidRDefault="006E3815" w:rsidP="006E3815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чего 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программа.</w:t>
            </w:r>
          </w:p>
          <w:p w:rsidR="0079590B" w:rsidRDefault="00795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Default="006E3815" w:rsidP="006E3815">
            <w:pPr>
              <w:spacing w:line="254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lastRenderedPageBreak/>
              <w:t xml:space="preserve">  </w:t>
            </w:r>
            <w:proofErr w:type="spellStart"/>
            <w:r>
              <w:rPr>
                <w:rStyle w:val="2Exact"/>
                <w:rFonts w:eastAsiaTheme="minorHAnsi"/>
              </w:rPr>
              <w:t>Гаврилушкина</w:t>
            </w:r>
            <w:proofErr w:type="spellEnd"/>
            <w:r>
              <w:rPr>
                <w:rStyle w:val="2Exact"/>
                <w:rFonts w:eastAsiaTheme="minorHAnsi"/>
              </w:rPr>
              <w:t xml:space="preserve"> О.П. Соколова Н.Д. (М. </w:t>
            </w:r>
            <w:r>
              <w:rPr>
                <w:rStyle w:val="2Exact"/>
                <w:rFonts w:eastAsiaTheme="minorHAnsi"/>
              </w:rPr>
              <w:lastRenderedPageBreak/>
              <w:t xml:space="preserve">«Просвещение», 2013) </w:t>
            </w:r>
          </w:p>
          <w:p w:rsidR="0079590B" w:rsidRDefault="0079590B" w:rsidP="006E3815">
            <w:pPr>
              <w:spacing w:line="254" w:lineRule="exact"/>
              <w:rPr>
                <w:rStyle w:val="2Exact"/>
                <w:rFonts w:eastAsiaTheme="minorHAnsi"/>
              </w:rPr>
            </w:pPr>
          </w:p>
          <w:p w:rsidR="006E3815" w:rsidRPr="0079590B" w:rsidRDefault="006E3815" w:rsidP="0079590B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</w:p>
        </w:tc>
      </w:tr>
      <w:tr w:rsidR="006E3815" w:rsidTr="00E83CBF">
        <w:trPr>
          <w:trHeight w:val="2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Default="0079590B" w:rsidP="0079590B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>Содержанием работы на уроках ритмики является музыкально-</w:t>
            </w:r>
            <w:r>
              <w:rPr>
                <w:rStyle w:val="2Exact"/>
                <w:rFonts w:eastAsiaTheme="minorHAnsi"/>
              </w:rPr>
              <w:softHyphen/>
              <w:t>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      </w:r>
          </w:p>
          <w:p w:rsidR="006E3815" w:rsidRPr="00E83CBF" w:rsidRDefault="0079590B" w:rsidP="00E83CBF">
            <w:pPr>
              <w:spacing w:line="254" w:lineRule="exact"/>
            </w:pPr>
            <w:r>
              <w:rPr>
                <w:rStyle w:val="2Exact"/>
                <w:rFonts w:eastAsiaTheme="minorHAnsi"/>
              </w:rPr>
              <w:t xml:space="preserve">  о пространстве и умения ориентироваться в нем.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79590B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3CBF">
              <w:rPr>
                <w:rStyle w:val="2Exact"/>
                <w:rFonts w:eastAsiaTheme="minorHAnsi"/>
              </w:rPr>
      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</w:t>
            </w: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7959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час </w:t>
            </w:r>
            <w:r w:rsidR="006E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34 часа в год.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5" w:rsidRDefault="006E3815" w:rsidP="006E381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5" w:rsidTr="006E38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6E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5" w:rsidRDefault="00DA26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E3815" w:rsidRDefault="006E3815" w:rsidP="00F543B2">
      <w:pPr>
        <w:pStyle w:val="a4"/>
        <w:rPr>
          <w:lang w:eastAsia="ru-RU" w:bidi="ru-RU"/>
        </w:rPr>
      </w:pPr>
    </w:p>
    <w:p w:rsidR="00F543B2" w:rsidRDefault="00F543B2" w:rsidP="00F543B2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B3B0E" w:rsidRPr="00F543B2" w:rsidRDefault="00F543B2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B3B0E" w:rsidRPr="00F543B2">
        <w:rPr>
          <w:rFonts w:ascii="Times New Roman" w:hAnsi="Times New Roman" w:cs="Times New Roman"/>
          <w:b/>
          <w:sz w:val="24"/>
          <w:szCs w:val="24"/>
          <w:lang w:eastAsia="ru-RU" w:bidi="ru-RU"/>
        </w:rPr>
        <w:t>Истории Отечества 7-9 класс</w:t>
      </w:r>
    </w:p>
    <w:p w:rsidR="00F543B2" w:rsidRPr="00F543B2" w:rsidRDefault="00F543B2" w:rsidP="00F543B2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543B2" w:rsidRDefault="00F543B2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Pr="00043F19" w:rsidRDefault="0079590B" w:rsidP="00795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В.В. Воронковой (М.»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Просвещение», 2010)</w:t>
            </w:r>
          </w:p>
          <w:p w:rsidR="00F543B2" w:rsidRDefault="00F543B2" w:rsidP="008350B8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8350B8" w:rsidRDefault="00E83CBF" w:rsidP="008350B8">
            <w:pPr>
              <w:rPr>
                <w:rStyle w:val="2Exact"/>
                <w:rFonts w:eastAsiaTheme="minorHAnsi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="008350B8" w:rsidRPr="008350B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формировать у обучающихся способность изучать разно</w:t>
            </w:r>
            <w:r w:rsidR="00F543B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образный исторический материал.</w:t>
            </w:r>
            <w:r w:rsidR="0079590B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AB3B0E" w:rsidRPr="00AB3B0E" w:rsidRDefault="00AB3B0E" w:rsidP="00AB3B0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AB3B0E" w:rsidRPr="00F543B2" w:rsidRDefault="00AB3B0E" w:rsidP="00F543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направлено содержание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Pr="00F543B2" w:rsidRDefault="00E83CBF" w:rsidP="00F5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 процессе изучения И</w:t>
            </w:r>
            <w:r w:rsidR="00F543B2" w:rsidRPr="008350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стории предусматривается также формирование личностных качеств гражданина. </w:t>
            </w:r>
            <w:r w:rsidR="00F543B2" w:rsidRPr="008350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Особое внимание уделяется краеведческой работе с использованием местного исторического материала.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B" w:rsidRPr="00AB3B0E" w:rsidRDefault="00AB3B0E" w:rsidP="0079590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590B"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AB3B0E" w:rsidRDefault="0079590B" w:rsidP="0079590B">
            <w:pPr>
              <w:widowControl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B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Весь исторический материал представлен отечественной историей. 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Default="0079590B" w:rsidP="00AB3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классе 2 часа в неделю, 68 часов в год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E" w:rsidRPr="0079590B" w:rsidRDefault="00AB3B0E" w:rsidP="0079590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</w:t>
            </w:r>
            <w:r w:rsidR="0079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материалов, приложения.</w:t>
            </w:r>
          </w:p>
        </w:tc>
      </w:tr>
      <w:tr w:rsidR="00AB3B0E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0E" w:rsidRDefault="00AB3B0E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E3815" w:rsidRDefault="006E3815" w:rsidP="00F543B2">
      <w:pPr>
        <w:pStyle w:val="a4"/>
        <w:rPr>
          <w:lang w:eastAsia="ru-RU" w:bidi="ru-RU"/>
        </w:rPr>
      </w:pPr>
    </w:p>
    <w:p w:rsidR="00AB3B0E" w:rsidRDefault="00AB3B0E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543B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Обществознание 8-9 класс </w:t>
      </w:r>
    </w:p>
    <w:p w:rsidR="00F543B2" w:rsidRPr="00F543B2" w:rsidRDefault="00F543B2" w:rsidP="00F543B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В.В. Воронковой (</w:t>
            </w:r>
            <w:proofErr w:type="spellStart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М.»Просвещение</w:t>
            </w:r>
            <w:proofErr w:type="spellEnd"/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», 2010)</w:t>
            </w:r>
          </w:p>
          <w:p w:rsid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19" w:rsidRPr="00043F19" w:rsidRDefault="00043F19" w:rsidP="00E83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аучить обучающихся ориентироваться в окружающей действительности, соблюдать общепринятые нормы поведения в обществе, владеть навыками устной разговорной речи, уметь отвечать на поставленные вопросы с целью получения информации, оформлять стандартные бланки, написать заявление, просьбу, жалобу, умении е обращаться в соответствующие правовые учреждения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на всесторонне развитие личности воспитанников, способствует их умственному развитию, обеспечивает гражданское, эстетическое, нравственное воспитание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В рабочих  программах содержится календарно – тематический план, где указаны разделы с указанием тем, количество часов, практических работ, контрольные и диагностические уроки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на: </w:t>
            </w:r>
          </w:p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неделю, 34 в год.</w:t>
            </w:r>
          </w:p>
          <w:p w:rsidR="00043F19" w:rsidRPr="00043F19" w:rsidRDefault="00043F19" w:rsidP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Включает пять разделов, пояснительную записку календарно – тематический план, перечень учебно – методического обеспечения, требования к уровню подготовки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ихся, контрольно – измерительные материалы</w:t>
            </w: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, приложения</w:t>
            </w:r>
            <w:r w:rsidR="00E83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F19" w:rsidRPr="00043F19" w:rsidTr="00043F1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Срок реализации.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F19" w:rsidRPr="00043F19" w:rsidRDefault="00043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1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2462DA" w:rsidRDefault="002462DA" w:rsidP="002462DA">
      <w:pPr>
        <w:widowControl w:val="0"/>
        <w:spacing w:after="665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462DA" w:rsidRDefault="002462DA" w:rsidP="002462DA">
      <w:pPr>
        <w:widowControl w:val="0"/>
        <w:spacing w:after="665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B3B0E" w:rsidRDefault="00AB3B0E" w:rsidP="002462DA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462DA">
        <w:rPr>
          <w:rFonts w:ascii="Times New Roman" w:hAnsi="Times New Roman" w:cs="Times New Roman"/>
          <w:b/>
          <w:sz w:val="24"/>
          <w:szCs w:val="24"/>
          <w:lang w:eastAsia="ru-RU" w:bidi="ru-RU"/>
        </w:rPr>
        <w:t>Русский язык 5-9 классы</w:t>
      </w:r>
    </w:p>
    <w:p w:rsidR="002462DA" w:rsidRPr="002462DA" w:rsidRDefault="002462DA" w:rsidP="002462DA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6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FE44DC" w:rsidRDefault="00FE44DC" w:rsidP="004504B4">
            <w:pPr>
              <w:spacing w:after="0"/>
              <w:rPr>
                <w:rStyle w:val="2Exact"/>
                <w:rFonts w:eastAsiaTheme="minorHAnsi"/>
              </w:rPr>
            </w:pPr>
            <w:r w:rsidRPr="0091261F">
              <w:rPr>
                <w:rStyle w:val="2Exact"/>
                <w:rFonts w:eastAsiaTheme="minorHAnsi"/>
              </w:rPr>
              <w:t xml:space="preserve">  </w:t>
            </w:r>
            <w:r>
              <w:rPr>
                <w:rStyle w:val="2Exact"/>
                <w:rFonts w:eastAsiaTheme="minorHAnsi"/>
              </w:rPr>
              <w:t xml:space="preserve">Программы специальных (коррекционных) образовательных учреждений </w:t>
            </w:r>
            <w:r>
              <w:rPr>
                <w:rStyle w:val="2Exact"/>
                <w:rFonts w:eastAsiaTheme="minorHAnsi"/>
                <w:lang w:val="en-US"/>
              </w:rPr>
              <w:t>VIII</w:t>
            </w:r>
            <w:r w:rsidRPr="00290FB7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 xml:space="preserve">вида: 5-9 </w:t>
            </w:r>
            <w:proofErr w:type="spellStart"/>
            <w:r>
              <w:rPr>
                <w:rStyle w:val="2Exact"/>
                <w:rFonts w:eastAsiaTheme="minorHAnsi"/>
              </w:rPr>
              <w:t>кл</w:t>
            </w:r>
            <w:proofErr w:type="spellEnd"/>
            <w:r>
              <w:rPr>
                <w:rStyle w:val="2Exact"/>
                <w:rFonts w:eastAsiaTheme="minorHAnsi"/>
              </w:rPr>
              <w:t xml:space="preserve">.: В 2сб., под редакцией В.В. Воронковой Москва: </w:t>
            </w:r>
            <w:proofErr w:type="spellStart"/>
            <w:r>
              <w:rPr>
                <w:rStyle w:val="2Exact"/>
                <w:rFonts w:eastAsiaTheme="minorHAnsi"/>
              </w:rPr>
              <w:t>Гуманит</w:t>
            </w:r>
            <w:proofErr w:type="spellEnd"/>
            <w:r>
              <w:rPr>
                <w:rStyle w:val="2Exact"/>
                <w:rFonts w:eastAsiaTheme="minorHAnsi"/>
              </w:rPr>
              <w:t>. изд. центр ВЛАДОС, 2011 г., допущено Министерством образования и науки Российской Федерации, а также в соответствии с образовательной программой МКС(К)ОУ.</w:t>
            </w:r>
          </w:p>
          <w:p w:rsidR="00FE44DC" w:rsidRDefault="00FE44DC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9 класса учащиеся должны уметь: писать небольшие по объему изложение и сочинения творческого характера; оформлять все виды деловых бумаг; пользоваться школьным и орфографическим словарем.</w:t>
            </w:r>
          </w:p>
          <w:p w:rsidR="00FE44DC" w:rsidRPr="00290FB7" w:rsidRDefault="00FE44DC" w:rsidP="004504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Учащиеся должны знать: части речи и использование их в речи; наиболее распространенные правила правописания слов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Изучение предмета «Письмо и развитие речи» направлено на достижение следующей целей: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-достижение более высокого уровня речевой практики учащихся за счёт осознания ими основных законов языка. Главными задачами изучения предмета являются: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-дать учащимся законченный курс знаний по грамматике; -выработать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 -научить школьников последовательно и правильно излагать свои мысли в устной и письменной форме; -повысить уровень общего развития учащихся с целью более успешной их адаптации в обществе.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Звуки и буквы. Слово. Предложение.   Связная речь.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5 класс – 5 часов в неделю, 170 часов в год,</w:t>
            </w:r>
          </w:p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4 часа в неделю, 136 часов в год;7 класс – 4 часа в неделю, 136 часов в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 – 4 часа в неделю,136 часов в год; 9 класс – 4 часа в неделю,136 часов в год.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FE44DC" w:rsidRDefault="00FE44DC" w:rsidP="00FE44DC">
      <w:pPr>
        <w:pStyle w:val="a4"/>
        <w:rPr>
          <w:lang w:eastAsia="ru-RU" w:bidi="ru-RU"/>
        </w:rPr>
      </w:pPr>
    </w:p>
    <w:p w:rsidR="0019130C" w:rsidRDefault="00FE44DC" w:rsidP="00FE44DC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AB3B0E" w:rsidRDefault="00FE44DC" w:rsidP="00FE44DC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E44DC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Чтение и развитие речи 5-9 класс</w:t>
      </w:r>
    </w:p>
    <w:p w:rsidR="00FE44DC" w:rsidRPr="00FE44DC" w:rsidRDefault="00FE44DC" w:rsidP="00FE44DC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6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FE44DC" w:rsidRDefault="00FE44DC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Программы специальных (коррекционных) образовательных учреждений </w:t>
            </w:r>
            <w:r>
              <w:rPr>
                <w:rStyle w:val="2Exact"/>
                <w:rFonts w:eastAsiaTheme="minorHAnsi"/>
                <w:lang w:val="en-US"/>
              </w:rPr>
              <w:t>VIII</w:t>
            </w:r>
            <w:r w:rsidRPr="00290FB7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 xml:space="preserve">вида: 5-9 </w:t>
            </w:r>
            <w:proofErr w:type="spellStart"/>
            <w:r>
              <w:rPr>
                <w:rStyle w:val="2Exact"/>
                <w:rFonts w:eastAsiaTheme="minorHAnsi"/>
              </w:rPr>
              <w:t>кл</w:t>
            </w:r>
            <w:proofErr w:type="spellEnd"/>
            <w:r>
              <w:rPr>
                <w:rStyle w:val="2Exact"/>
                <w:rFonts w:eastAsiaTheme="minorHAnsi"/>
              </w:rPr>
              <w:t xml:space="preserve">.: В 2сб., под редакцией В.В. Воронковой Москва: </w:t>
            </w:r>
            <w:proofErr w:type="spellStart"/>
            <w:r>
              <w:rPr>
                <w:rStyle w:val="2Exact"/>
                <w:rFonts w:eastAsiaTheme="minorHAnsi"/>
              </w:rPr>
              <w:t>Гуманит</w:t>
            </w:r>
            <w:proofErr w:type="spellEnd"/>
            <w:r>
              <w:rPr>
                <w:rStyle w:val="2Exact"/>
                <w:rFonts w:eastAsiaTheme="minorHAnsi"/>
              </w:rPr>
              <w:t xml:space="preserve">. изд. центр ВЛАДОС, 2011 г., допущено Министерством образования и науки Российской Федерации, а также в соответствии с образовательной программой МКС(К)ОУ. </w:t>
            </w:r>
          </w:p>
          <w:p w:rsidR="00FE44DC" w:rsidRDefault="00FE44DC" w:rsidP="004504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осознанно, правильно, бегло, выразительно вслух; читать «про себя»; отвечать на вопросы учителя по содержанию прочитанного; выделять главную мысль произведения; давать характеристику главным героям; высказывать свое отношении материал для составление к героям и их поступкам; пересказывать материал произведения, находить в тексте материал для составления рассказа на определенную тему; рассказывать по предложенной теме в связи с прочитанным.</w:t>
            </w:r>
          </w:p>
          <w:p w:rsidR="00FE44DC" w:rsidRDefault="00FE44DC" w:rsidP="004504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FE44DC" w:rsidRPr="0091261F" w:rsidRDefault="00FE44DC" w:rsidP="004504B4">
            <w:pPr>
              <w:tabs>
                <w:tab w:val="right" w:pos="52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 10 стихотворений, 2 прозаических отрывка, русские народные песни на выбор.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Изучение предмета «Чтение и развитие речи» направлено на достижение следующих целей: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-освоение знаний об основных биографических сведениях писателей; по содержанию художественных произведений; овладение умениями: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-воспринимать доступные по содержанию художественные произведения;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-устанавливать смысловые связи с ориентацией не только на предметный план произведения, но и на его внутренний подтекст (с помощью учителя);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-эмоционально откликаться на прочитанное;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-использовать выразительные средства языка; -пересказывать текст полно и кратко, с изменением лица рассказчика;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-коррекция и развитие психических функций обучающихся;</w:t>
            </w:r>
          </w:p>
          <w:p w:rsidR="00FE44DC" w:rsidRPr="0091261F" w:rsidRDefault="00FE44DC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lang w:eastAsia="ru-RU"/>
              </w:rPr>
              <w:t>-воспитание любви к чтению книг.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Примерная тематика. Навыки чтения. внеклассное чтение. Рекомендуемая литература.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 – 4 часов в неделю, 136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 xml:space="preserve"> часов в год,</w:t>
            </w:r>
          </w:p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4 часа в неделю, 136 часов в год;7 класс – 4 часа в неделю, 136 часов в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 – 4 часа в неделю,136 часов в год; 9 класс – 3 часа в неделю,102 часа в год.</w:t>
            </w: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912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DC" w:rsidRPr="0091261F" w:rsidTr="004504B4">
        <w:tc>
          <w:tcPr>
            <w:tcW w:w="56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1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FE44DC" w:rsidRPr="0091261F" w:rsidRDefault="00FE44DC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8350B8" w:rsidRDefault="008350B8" w:rsidP="008350B8">
      <w:pPr>
        <w:pStyle w:val="a4"/>
      </w:pPr>
    </w:p>
    <w:p w:rsidR="00FE44DC" w:rsidRDefault="00FE44DC" w:rsidP="008350B8">
      <w:pPr>
        <w:pStyle w:val="a4"/>
      </w:pPr>
    </w:p>
    <w:p w:rsidR="008350B8" w:rsidRPr="008350B8" w:rsidRDefault="008350B8" w:rsidP="008350B8">
      <w:pPr>
        <w:pStyle w:val="a4"/>
      </w:pPr>
    </w:p>
    <w:p w:rsidR="00AB3B0E" w:rsidRDefault="00F543B2" w:rsidP="008350B8">
      <w:pPr>
        <w:pStyle w:val="a4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География  6-9 </w:t>
      </w:r>
      <w:r w:rsidR="00AB3B0E" w:rsidRPr="008350B8">
        <w:rPr>
          <w:rFonts w:ascii="Times New Roman" w:hAnsi="Times New Roman" w:cs="Times New Roman"/>
          <w:b/>
          <w:lang w:eastAsia="ru-RU"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 На основе программы В.В. Воронковой. (М. «Просвещение», 2010) </w:t>
            </w:r>
          </w:p>
          <w:p w:rsidR="00670869" w:rsidRDefault="00670869" w:rsidP="004504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обучения обучающиеся должны знать:</w:t>
            </w: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географическое положение, столицы и характерные особенности изучаемых государств Евразии;</w:t>
            </w: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границы, государственный строй и символику России;</w:t>
            </w: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особенности географического положения Пермского края,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бедствиях;</w:t>
            </w: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правильно вести себя в природе;</w:t>
            </w:r>
          </w:p>
          <w:p w:rsidR="00670869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показывать Россию на политических картах мира и Евразии;</w:t>
            </w:r>
          </w:p>
          <w:p w:rsidR="00670869" w:rsidRPr="006F49C1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-уметь давать несложную характеристику природных условий и хозяйственных ресурсов своей местности.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предмета «География</w:t>
            </w:r>
            <w:r w:rsidRPr="006F49C1">
              <w:rPr>
                <w:rFonts w:ascii="Times New Roman" w:hAnsi="Times New Roman"/>
                <w:color w:val="000000"/>
                <w:lang w:eastAsia="ru-RU"/>
              </w:rPr>
              <w:t>» направле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но на достижение следующих задач</w:t>
            </w:r>
            <w:r w:rsidRPr="006F49C1">
              <w:rPr>
                <w:rFonts w:ascii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      </w:r>
          </w:p>
          <w:p w:rsidR="00670869" w:rsidRPr="006F49C1" w:rsidRDefault="00670869" w:rsidP="004504B4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Начальный курс физической географии;</w:t>
            </w:r>
          </w:p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России;</w:t>
            </w:r>
          </w:p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материков и океанов;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география Евразии. Наш край.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 часов в год,  по 2 часа в неделю в каждом классе с 6 по 9 класс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</w:tr>
    </w:tbl>
    <w:p w:rsidR="00F543B2" w:rsidRDefault="00F543B2" w:rsidP="00670869">
      <w:pPr>
        <w:pStyle w:val="a4"/>
        <w:rPr>
          <w:lang w:eastAsia="ru-RU" w:bidi="ru-RU"/>
        </w:rPr>
      </w:pPr>
    </w:p>
    <w:p w:rsidR="00394922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70869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Биология 6- 9 класс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названия, строение и расположение основных органов организма человека;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элементарное представление о функциях основных органов и их систем;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влияние физических нагрузок на организм;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санитарно-гигиенические правила;</w:t>
            </w:r>
          </w:p>
          <w:p w:rsidR="00670869" w:rsidRPr="006F49C1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уметь применять приобретённые знания в повседневной жизни с целью сохранения и укрепления своего здоровья.</w:t>
            </w:r>
            <w:r w:rsidRPr="006F49C1">
              <w:rPr>
                <w:rStyle w:val="2Exact"/>
                <w:rFonts w:eastAsiaTheme="minorHAnsi"/>
              </w:rPr>
              <w:t xml:space="preserve"> 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Рабочая программа направлена на - освоение знаний о живой природе и присущих ей закономерностях, строении, жизнедеятельности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средообразующей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      </w:r>
          </w:p>
          <w:p w:rsidR="00670869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воспитание позитивного ценностного отношения к живой природе, собственному здоровью и здоровью других людей, культуры поведения в природе;</w:t>
            </w:r>
          </w:p>
          <w:p w:rsidR="00670869" w:rsidRPr="006F49C1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применение знаний и умений в повседневной жизни для решения практических задач и обеспечения безопасности своей жизни.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Неживая природа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0869" w:rsidRDefault="00670869" w:rsidP="004504B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Растения. Бактерии. Грибы.</w:t>
            </w:r>
          </w:p>
          <w:p w:rsidR="00670869" w:rsidRDefault="00670869" w:rsidP="004504B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Животные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Человек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 в год, по 2 часа в неделю,</w:t>
            </w: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каждом классе с 6 по 9 класс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670869" w:rsidRPr="00394922" w:rsidRDefault="00670869" w:rsidP="00670869">
      <w:pPr>
        <w:pStyle w:val="a4"/>
        <w:rPr>
          <w:lang w:eastAsia="ru-RU" w:bidi="ru-RU"/>
        </w:rPr>
      </w:pPr>
    </w:p>
    <w:p w:rsidR="00394922" w:rsidRDefault="00394922" w:rsidP="00670869">
      <w:pPr>
        <w:pStyle w:val="a4"/>
        <w:rPr>
          <w:lang w:eastAsia="ru-RU" w:bidi="ru-RU"/>
        </w:rPr>
      </w:pPr>
    </w:p>
    <w:p w:rsidR="00F543B2" w:rsidRDefault="00394922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7086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Природоведение 5 класс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что изучает природоведение;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свойства воды, воздуха, почвы;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формы поверхности Земли;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lastRenderedPageBreak/>
              <w:t>- простейшую классификацию</w:t>
            </w:r>
            <w:r w:rsidRPr="006F49C1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растений и животных;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основные санитарно-гигиенические требования;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- название своей страны, столицы; </w:t>
            </w:r>
          </w:p>
          <w:p w:rsidR="00670869" w:rsidRPr="006F49C1" w:rsidRDefault="00670869" w:rsidP="004504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правила поведения в природе.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Подготовить учащихся к усвоению систематических биологических и географических знаний.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Вселенная</w:t>
            </w:r>
          </w:p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Наш дом – Земля</w:t>
            </w:r>
          </w:p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Растительный и животный мир</w:t>
            </w:r>
          </w:p>
          <w:p w:rsidR="00670869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Человек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Россия – наша страна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68 часов в год, 2 часа в неделю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670869" w:rsidRDefault="00670869" w:rsidP="00670869">
      <w:pPr>
        <w:pStyle w:val="a4"/>
        <w:rPr>
          <w:lang w:eastAsia="ru-RU" w:bidi="ru-RU"/>
        </w:rPr>
      </w:pPr>
    </w:p>
    <w:p w:rsidR="00670869" w:rsidRDefault="00670869" w:rsidP="00670869">
      <w:pPr>
        <w:pStyle w:val="a4"/>
        <w:rPr>
          <w:lang w:eastAsia="ru-RU" w:bidi="ru-RU"/>
        </w:rPr>
      </w:pPr>
    </w:p>
    <w:p w:rsidR="00394922" w:rsidRDefault="00670869" w:rsidP="00670869">
      <w:pPr>
        <w:pStyle w:val="a4"/>
        <w:rPr>
          <w:rFonts w:ascii="Times New Roman" w:hAnsi="Times New Roman" w:cs="Times New Roman"/>
          <w:b/>
          <w:lang w:eastAsia="ru-RU" w:bidi="ru-RU"/>
        </w:rPr>
      </w:pPr>
      <w:r w:rsidRPr="00670869">
        <w:rPr>
          <w:rFonts w:ascii="Times New Roman" w:hAnsi="Times New Roman" w:cs="Times New Roman"/>
          <w:b/>
          <w:lang w:eastAsia="ru-RU" w:bidi="ru-RU"/>
        </w:rPr>
        <w:t xml:space="preserve">С/ х труд </w:t>
      </w:r>
    </w:p>
    <w:p w:rsidR="00670869" w:rsidRPr="00670869" w:rsidRDefault="00670869" w:rsidP="00670869">
      <w:pPr>
        <w:pStyle w:val="a4"/>
        <w:rPr>
          <w:rFonts w:ascii="Times New Roman" w:hAnsi="Times New Roman" w:cs="Times New Roman"/>
          <w:b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01"/>
        <w:gridCol w:w="5482"/>
      </w:tblGrid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</w:pPr>
            <w:r w:rsidRPr="006F49C1">
              <w:rPr>
                <w:rStyle w:val="2Exact"/>
                <w:rFonts w:eastAsiaTheme="minorHAnsi"/>
              </w:rPr>
              <w:t xml:space="preserve"> На основе программы В.В. Воронковой. (М. «Просвещение», 2010) </w:t>
            </w:r>
          </w:p>
          <w:p w:rsidR="00670869" w:rsidRDefault="00670869" w:rsidP="004504B4">
            <w:pPr>
              <w:spacing w:after="0"/>
              <w:rPr>
                <w:rStyle w:val="2Exact"/>
                <w:rFonts w:eastAsiaTheme="minorHAnsi"/>
              </w:rPr>
            </w:pPr>
            <w:r w:rsidRPr="006F49C1">
              <w:rPr>
                <w:rStyle w:val="2Exact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К концу обучения обучающиеся должны знать: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сроки уборки различных культур;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виды хранилищ;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способы выращивания плодовых деревьев;</w:t>
            </w:r>
          </w:p>
          <w:p w:rsidR="00670869" w:rsidRDefault="00670869" w:rsidP="004504B4">
            <w:pPr>
              <w:spacing w:after="0"/>
              <w:jc w:val="both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- грибные и бактериальные болезни;</w:t>
            </w:r>
          </w:p>
          <w:p w:rsidR="00670869" w:rsidRPr="006F49C1" w:rsidRDefault="00670869" w:rsidP="004504B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Exact"/>
                <w:rFonts w:eastAsiaTheme="minorHAnsi"/>
              </w:rPr>
              <w:t>- виды удобрений.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</w:tcPr>
          <w:p w:rsidR="00670869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Рабочая программа направлена на достижение следующих целей: - освоение технологических знаний;</w:t>
            </w:r>
          </w:p>
          <w:p w:rsidR="00670869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овладение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общетрудовыми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 специальными умениями;</w:t>
            </w:r>
          </w:p>
          <w:p w:rsidR="00670869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развитие познавательных интересов;</w:t>
            </w:r>
          </w:p>
          <w:p w:rsidR="00670869" w:rsidRPr="006F49C1" w:rsidRDefault="00670869" w:rsidP="004504B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воспитание трудолюбия.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 учебно-опытном участке овощеводство, садоводство, животноводство</w:t>
            </w: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68 часов в год, по 2 часа в неделю в каждом классе с 5 по 9 класс</w:t>
            </w: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6F4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-измерительных материалов, приложения.</w:t>
            </w:r>
          </w:p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69" w:rsidRPr="006F49C1" w:rsidTr="004504B4">
        <w:tc>
          <w:tcPr>
            <w:tcW w:w="56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1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</w:tcPr>
          <w:p w:rsidR="00670869" w:rsidRPr="006F49C1" w:rsidRDefault="00670869" w:rsidP="0045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C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F07393" w:rsidRDefault="00F07393" w:rsidP="00E83CBF">
      <w:pPr>
        <w:widowControl w:val="0"/>
        <w:spacing w:after="665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15BEA" w:rsidRDefault="00315BEA" w:rsidP="00F07393">
      <w:pPr>
        <w:pStyle w:val="a4"/>
        <w:rPr>
          <w:rFonts w:ascii="Times New Roman" w:hAnsi="Times New Roman" w:cs="Times New Roman"/>
          <w:b/>
        </w:rPr>
      </w:pPr>
      <w:r w:rsidRPr="00F07393">
        <w:rPr>
          <w:rFonts w:ascii="Times New Roman" w:hAnsi="Times New Roman" w:cs="Times New Roman"/>
          <w:b/>
          <w:lang w:eastAsia="ru-RU" w:bidi="ru-RU"/>
        </w:rPr>
        <w:t xml:space="preserve">Столярное </w:t>
      </w:r>
      <w:r w:rsidRPr="00F07393">
        <w:rPr>
          <w:rFonts w:ascii="Times New Roman" w:hAnsi="Times New Roman" w:cs="Times New Roman"/>
          <w:b/>
        </w:rPr>
        <w:t>дело 5-9 класс</w:t>
      </w:r>
    </w:p>
    <w:p w:rsidR="00F07393" w:rsidRPr="00F07393" w:rsidRDefault="00F07393" w:rsidP="00F07393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E83CBF" w:rsidRDefault="00E83CBF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BF" w:rsidRDefault="00E83CBF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315BEA">
            <w:pPr>
              <w:pStyle w:val="20"/>
              <w:shd w:val="clear" w:color="auto" w:fill="auto"/>
              <w:spacing w:before="0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 xml:space="preserve">  </w:t>
            </w:r>
            <w:r w:rsidR="00F07393">
              <w:rPr>
                <w:rStyle w:val="2Exact"/>
                <w:rFonts w:eastAsiaTheme="minorHAnsi"/>
              </w:rPr>
              <w:t>Программы специальных (коррекционных) образовательных</w:t>
            </w:r>
            <w:r w:rsidR="00F07393">
              <w:t xml:space="preserve"> </w:t>
            </w:r>
            <w:r w:rsidR="00F07393">
              <w:rPr>
                <w:rStyle w:val="2Exact"/>
                <w:rFonts w:eastAsiaTheme="minorHAnsi"/>
              </w:rPr>
              <w:t xml:space="preserve">учреждений VIII вида» под ред. В.В. Воронковой; 5-9 </w:t>
            </w:r>
            <w:proofErr w:type="spellStart"/>
            <w:r w:rsidR="00F07393">
              <w:rPr>
                <w:rStyle w:val="2Exact"/>
                <w:rFonts w:eastAsiaTheme="minorHAnsi"/>
              </w:rPr>
              <w:t>кл</w:t>
            </w:r>
            <w:proofErr w:type="spellEnd"/>
            <w:r w:rsidR="00F07393">
              <w:rPr>
                <w:rStyle w:val="2Exact"/>
                <w:rFonts w:eastAsiaTheme="minorHAnsi"/>
              </w:rPr>
              <w:t xml:space="preserve">.: В 2 сб. - М.: </w:t>
            </w:r>
            <w:proofErr w:type="spellStart"/>
            <w:r w:rsidR="00F07393">
              <w:rPr>
                <w:rStyle w:val="2Exact"/>
                <w:rFonts w:eastAsiaTheme="minorHAnsi"/>
              </w:rPr>
              <w:t>Владос</w:t>
            </w:r>
            <w:proofErr w:type="spellEnd"/>
            <w:r w:rsidR="00F07393">
              <w:rPr>
                <w:rStyle w:val="2Exact"/>
                <w:rFonts w:eastAsiaTheme="minorHAnsi"/>
              </w:rPr>
              <w:t>, 2012.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  <w:rPr>
                <w:rStyle w:val="2Exact"/>
                <w:rFonts w:eastAsiaTheme="minorHAnsi"/>
              </w:rPr>
            </w:pPr>
          </w:p>
          <w:p w:rsidR="00315BEA" w:rsidRDefault="00F07393" w:rsidP="00315BEA">
            <w:pPr>
              <w:pStyle w:val="20"/>
              <w:shd w:val="clear" w:color="auto" w:fill="auto"/>
              <w:spacing w:before="0"/>
            </w:pPr>
            <w:r>
              <w:t xml:space="preserve"> Программа </w:t>
            </w:r>
            <w:r w:rsidR="000F7C4F">
              <w:t>рассчи</w:t>
            </w:r>
            <w:r w:rsidR="005402B9">
              <w:t>тана на профориентацию учащихся и готовит к поступлению в ПТУ соответствующего типа и профиля.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>
              <w:t>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Учатся работать на сверлильном и токарном станках, применять лаки, клеи, красители. Составлять и читать чертежи, планировать последовательность выполнения трудовых операций, оценивать результаты своей и чужой работы также входят в программу обучения.</w:t>
            </w:r>
          </w:p>
          <w:p w:rsidR="00315BEA" w:rsidRDefault="00315BEA" w:rsidP="00F07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>
              <w:t xml:space="preserve">Программа включает теоретические и практические занятия. </w:t>
            </w:r>
          </w:p>
          <w:p w:rsidR="00315BEA" w:rsidRPr="00315BEA" w:rsidRDefault="00315BEA" w:rsidP="00F0739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15BEA">
              <w:rPr>
                <w:rFonts w:ascii="Times New Roman" w:hAnsi="Times New Roman" w:cs="Times New Roman"/>
              </w:rPr>
      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Pr="00315BEA" w:rsidRDefault="005402B9" w:rsidP="00315BE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5BEA" w:rsidRPr="00315BEA">
              <w:rPr>
                <w:rFonts w:ascii="Times New Roman" w:hAnsi="Times New Roman" w:cs="Times New Roman"/>
              </w:rPr>
              <w:t>Предусматриваются лабораторные работы и упражнения, экскурсии на профильные производства.</w:t>
            </w:r>
          </w:p>
          <w:p w:rsidR="00315BEA" w:rsidRDefault="00315BEA" w:rsidP="00315BEA">
            <w:pPr>
              <w:pStyle w:val="20"/>
              <w:shd w:val="clear" w:color="auto" w:fill="auto"/>
              <w:spacing w:before="0"/>
            </w:pPr>
            <w:r w:rsidRPr="00315BEA">
              <w:t>При составлении программы учтены</w:t>
            </w:r>
            <w:r>
              <w:t xml:space="preserve"> принципы повторяемости учебного материала и постепенности ввода нового.</w:t>
            </w:r>
          </w:p>
          <w:p w:rsidR="00315BEA" w:rsidRPr="00315BEA" w:rsidRDefault="00315BEA" w:rsidP="00315BEA">
            <w:pPr>
              <w:pStyle w:val="20"/>
              <w:shd w:val="clear" w:color="auto" w:fill="auto"/>
              <w:spacing w:before="0" w:after="233"/>
            </w:pPr>
            <w:r>
              <w:t>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6 часов в неделю, 204 часа в год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6 часов в неделю, 204 часа в год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8 часов в неделю, 272 часа в неделю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8 часов в неделю, 272 часа в неделю</w:t>
            </w:r>
          </w:p>
          <w:p w:rsidR="005402B9" w:rsidRDefault="005402B9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-9 часов в неделю, 306 часов в неделю</w:t>
            </w: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A" w:rsidRDefault="00315BEA" w:rsidP="00F07393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EA" w:rsidTr="00F073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EA" w:rsidRDefault="00315BEA" w:rsidP="00F0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02359" w:rsidRDefault="00502359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Физическая</w:t>
      </w:r>
      <w:r w:rsidR="0019130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культура 1</w:t>
      </w:r>
      <w:r w:rsidR="00F82650"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-4</w:t>
      </w: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класс</w:t>
      </w:r>
    </w:p>
    <w:p w:rsidR="00F82650" w:rsidRP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2667"/>
        <w:gridCol w:w="6541"/>
      </w:tblGrid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Default="00F82650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Default="00F82650" w:rsidP="00F82650">
            <w:pPr>
              <w:pStyle w:val="20"/>
              <w:shd w:val="clear" w:color="auto" w:fill="auto"/>
              <w:spacing w:after="225"/>
            </w:pPr>
            <w:r>
              <w:rPr>
                <w:color w:val="000000"/>
                <w:lang w:eastAsia="ru-RU" w:bidi="ru-RU"/>
              </w:rPr>
              <w:t>На основе программы специальной (коррекционной) школы VIII вида под редакцией В.В. Воронковой. - М.: «Просвещение» , 2013.</w:t>
            </w:r>
          </w:p>
          <w:p w:rsidR="00502359" w:rsidRPr="00F82650" w:rsidRDefault="00F82650" w:rsidP="00F82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одействие всестороннему развитию личности посредством формирования физической культуры личности обучающ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егося,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психофизических 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ab/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F82650" w:rsidRDefault="00F82650" w:rsidP="00F82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Содержание программного материала уроков состоит из базовых основ физической культуры и большого количества подготовитель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ных, подводящих и коррекционных </w:t>
            </w:r>
            <w:r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упражнений.</w:t>
            </w:r>
          </w:p>
          <w:p w:rsidR="00502359" w:rsidRPr="00AB3B0E" w:rsidRDefault="00502359" w:rsidP="00F82650">
            <w:pPr>
              <w:pStyle w:val="a4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F82650" w:rsidRDefault="00502359" w:rsidP="005023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2650"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программу включены следующие разделы: гимнастика, легкая атлетика, лыжная подготовка (зимние игры), подвижные игры, для 4 класса </w:t>
            </w:r>
            <w:r w:rsid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F82650" w:rsidRP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пионербол</w:t>
            </w:r>
            <w:r w:rsidR="00F8265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50">
              <w:rPr>
                <w:rFonts w:ascii="Times New Roman" w:hAnsi="Times New Roman" w:cs="Times New Roman"/>
                <w:sz w:val="24"/>
                <w:szCs w:val="24"/>
              </w:rPr>
              <w:t>по 2 часа в неделю, 68 часов в год.</w:t>
            </w: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5023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59" w:rsidTr="00F8265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502359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59" w:rsidRDefault="0019130C" w:rsidP="00502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6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83CBF" w:rsidRDefault="00E83CBF" w:rsidP="00F8265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Физическая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культура 5-9 </w:t>
      </w:r>
      <w:r w:rsidRPr="00F82650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:rsidR="00F82650" w:rsidRPr="00F82650" w:rsidRDefault="00F82650" w:rsidP="00F82650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2667"/>
        <w:gridCol w:w="6541"/>
      </w:tblGrid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83CBF" w:rsidRDefault="00E10761" w:rsidP="00E8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650" w:rsidRPr="00E83CBF">
              <w:rPr>
                <w:rFonts w:ascii="Times New Roman" w:hAnsi="Times New Roman" w:cs="Times New Roman"/>
                <w:sz w:val="24"/>
                <w:szCs w:val="24"/>
              </w:rPr>
              <w:t>рограммы специальных (коррекционных) общеобраз</w:t>
            </w:r>
            <w:r w:rsidR="00AE2B62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  <w:r w:rsidR="00F82650" w:rsidRPr="00E83CBF"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сборник №1 под редакцией В.В. Воронковой, 2010 год, автор программы В.М. Мозговой. </w:t>
            </w:r>
          </w:p>
          <w:p w:rsidR="00F82650" w:rsidRPr="00E10761" w:rsidRDefault="00AE2B62" w:rsidP="00AE2B62">
            <w:pPr>
              <w:pStyle w:val="20"/>
              <w:shd w:val="clear" w:color="auto" w:fill="auto"/>
              <w:spacing w:after="225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2650" w:rsidRPr="00E10761">
              <w:rPr>
                <w:sz w:val="24"/>
                <w:szCs w:val="24"/>
              </w:rPr>
              <w:t xml:space="preserve">Программа ориентирует учителя на </w:t>
            </w:r>
            <w:r>
              <w:rPr>
                <w:sz w:val="24"/>
                <w:szCs w:val="24"/>
              </w:rPr>
              <w:t>последовательное решение основ</w:t>
            </w:r>
            <w:r w:rsidR="00F82650" w:rsidRPr="00E10761">
              <w:rPr>
                <w:sz w:val="24"/>
                <w:szCs w:val="24"/>
              </w:rPr>
              <w:t>ных задач физического воспитания: -укрепления здоровья, физического разви</w:t>
            </w:r>
            <w:r w:rsidR="00E10761" w:rsidRPr="00E10761">
              <w:rPr>
                <w:sz w:val="24"/>
                <w:szCs w:val="24"/>
              </w:rPr>
              <w:t>тия и повышения работоспособно</w:t>
            </w:r>
            <w:r w:rsidR="00F82650" w:rsidRPr="00E10761">
              <w:rPr>
                <w:sz w:val="24"/>
                <w:szCs w:val="24"/>
              </w:rPr>
              <w:t>сти учащихся; -развитие и совершенствование двигательных умений и навыков; -приобретение знаний в области гигиены,</w:t>
            </w:r>
            <w:r w:rsidR="00E10761" w:rsidRPr="00E10761">
              <w:rPr>
                <w:sz w:val="24"/>
                <w:szCs w:val="24"/>
              </w:rPr>
              <w:t xml:space="preserve"> теоретических сведений по физ</w:t>
            </w:r>
            <w:r>
              <w:rPr>
                <w:sz w:val="24"/>
                <w:szCs w:val="24"/>
              </w:rPr>
              <w:t>культуре</w:t>
            </w:r>
            <w:r w:rsidR="00F82650" w:rsidRPr="00E10761">
              <w:rPr>
                <w:sz w:val="24"/>
                <w:szCs w:val="24"/>
              </w:rPr>
              <w:t>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1" w:rsidRPr="00E10761" w:rsidRDefault="00E10761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ориентируется на достижение следующих практических задач: • укрепление здоровья, физического развития и повышение работоспособности учащихся; • развитие и совершенствование двигательных умений и навыков; • приобретение знаний в области гигиены, теоретических сведений по физкультуре; • развитие чувства темпа и ритма, координации движений; • формирование навыков правильной осанки в статических положениях и в движении; • усвоение учащимися речевого материала, </w:t>
            </w:r>
            <w:r w:rsidRPr="00E1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используемого учителем на уроках по физической культуре. </w:t>
            </w:r>
          </w:p>
          <w:p w:rsidR="00E10761" w:rsidRPr="00E10761" w:rsidRDefault="00E10761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2650" w:rsidRPr="00E10761" w:rsidRDefault="00F82650" w:rsidP="001A51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      </w:r>
          </w:p>
          <w:p w:rsidR="00F82650" w:rsidRPr="00E10761" w:rsidRDefault="00F82650" w:rsidP="001A51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7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программу включены следующие разделы: гимнастика, легкая атлетика, лыжная подготовка (зимние игры), подвижные игры, для 4 класса – пионербол.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 по 2 часа в неделю, 68 часов в год.</w:t>
            </w: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0" w:rsidRPr="00E10761" w:rsidRDefault="00F82650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E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50" w:rsidRPr="00E10761" w:rsidTr="001A51C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50" w:rsidRPr="00E10761" w:rsidRDefault="00F82650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6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82650" w:rsidRDefault="00F82650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A51C9" w:rsidRDefault="001A51C9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Математика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1"/>
        <w:gridCol w:w="5482"/>
      </w:tblGrid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основе чего составлена рабочая программа.</w:t>
            </w: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1A51C9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Style w:val="2Exact"/>
                <w:rFonts w:eastAsiaTheme="minorHAnsi"/>
                <w:sz w:val="24"/>
                <w:szCs w:val="24"/>
              </w:rPr>
              <w:t xml:space="preserve">  </w:t>
            </w:r>
            <w:r w:rsidRPr="001A51C9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учреждений VIII вида , 5-9 классы, сборник №1 под редакцией В.В. Воронковой, 2010 год, автор программы В.М. Мозговой</w:t>
            </w:r>
            <w:r w:rsidRPr="001A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A51C9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Научить обучающихся: присчитывать и отсчитывать разрядные единицы и равные числовые группы в пределах 1000000;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число по одной его доле, выраженной обыкновенной или десятичной дробью;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среднее арифметическое нескольких чисел;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решать арифметические задачи на пропорциональное деление;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и измерять углы с помощью транспортира;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треугольники по заданным длинам сторон и величине углов;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вычислять площадь прямоугольника (квадрата);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вычислять длину окружности и площадь круга по </w:t>
            </w: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заданной длине радиуса;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точки, отрезки симметричные данным относительно оси, центра симметрии.</w:t>
            </w: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51C9" w:rsidRPr="002044F0" w:rsidRDefault="001A51C9" w:rsidP="001A5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что направлено содержание рабочей программы.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      </w:r>
          </w:p>
          <w:p w:rsidR="001A51C9" w:rsidRPr="002044F0" w:rsidRDefault="001A51C9" w:rsidP="001A51C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Программа включает в себя следующие разделы: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Нумерация в пределах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Десятичные дроби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Сложение и вычитание целых чисел и десятичных дробей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и деление целых чисел и десятичных дробей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Проценты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Обыкновенные и десятичные дроби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Повторение  </w:t>
            </w:r>
          </w:p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Геометрический материал  </w:t>
            </w: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На сколько часов в год и в неделю рассчитана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Рабочие программы рассчитаны на: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5 класс - 5 часов в неделю, 170 в год; 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7 класс - 5 часов неделю, 170 в год</w:t>
            </w:r>
            <w:proofErr w:type="gramStart"/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8 класс – 5 часов в неделю,170 в год;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9 класс- 4 часа, 136 часов в год.</w:t>
            </w: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Что включает в себя рабочая программа.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C9" w:rsidRPr="002044F0" w:rsidRDefault="001A51C9" w:rsidP="001A51C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Включает пять разделов, пояснительную записку, календарно - тематический план, перечень учебно-методического обеспечения, требования к уровню подготовки учащихся, характеристику контрольно</w:t>
            </w:r>
            <w:r w:rsidRPr="002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-измерительных материалов, приложения.</w:t>
            </w:r>
          </w:p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C9" w:rsidRPr="002044F0" w:rsidTr="001A51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C9" w:rsidRPr="002044F0" w:rsidRDefault="001A51C9" w:rsidP="001A5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F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02359" w:rsidRDefault="00502359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СБО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На основе чего составлена  рабочая программа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068" w:type="dxa"/>
          </w:tcPr>
          <w:p w:rsidR="00996FBE" w:rsidRDefault="00996FBE" w:rsidP="00996FBE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lastRenderedPageBreak/>
              <w:t>На основе программы С.А. Казаковой и  В.В. Ворон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r w:rsidRPr="00F37D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D2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7D20">
              <w:rPr>
                <w:rFonts w:ascii="Times New Roman" w:hAnsi="Times New Roman" w:cs="Times New Roman"/>
              </w:rPr>
              <w:t>М. «Просвещение», 2010)</w:t>
            </w:r>
          </w:p>
          <w:p w:rsidR="00996FBE" w:rsidRPr="00DB23AF" w:rsidRDefault="00996FBE" w:rsidP="004504B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96FBE" w:rsidRPr="00996FBE" w:rsidRDefault="00996FBE" w:rsidP="004504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23AF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программы у детей должно быть сформированы теоретические знания, трудовые умения и навыки, достаточные для самообслуживания, помощи семье, адаптация в современном обществе, ориентация в социуме и быту.</w:t>
            </w:r>
          </w:p>
        </w:tc>
      </w:tr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На что направлено содержание рабочей программы</w:t>
            </w:r>
          </w:p>
        </w:tc>
        <w:tc>
          <w:tcPr>
            <w:tcW w:w="5068" w:type="dxa"/>
          </w:tcPr>
          <w:p w:rsidR="00996FBE" w:rsidRPr="00DB23AF" w:rsidRDefault="00996FBE" w:rsidP="00996FBE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Содержание рабочей программы направлено на  </w:t>
            </w:r>
            <w:r w:rsidRPr="00DB23A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 подготовку обучающихся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      </w:r>
          </w:p>
        </w:tc>
      </w:tr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Содержательные линии</w:t>
            </w:r>
          </w:p>
        </w:tc>
        <w:tc>
          <w:tcPr>
            <w:tcW w:w="506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 xml:space="preserve"> Большинство разделов программы  изучается с 5 по 9 классы. Материал расположен по принципу усложнения и  увеличения объёма сведений. Разделы: «Личная гигиена», «Одежда и обувь», «Питание», «Семья», «Жилище», «Транспорт», «Торговля», «Средства связи», «Медицинская помощь», «Учреждения, организации и предприятия», «Экономика домашнего хозяйства», «Трудоустройство».</w:t>
            </w:r>
          </w:p>
        </w:tc>
      </w:tr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На сколько часов в год и в неделю рассчитана рабочая программа</w:t>
            </w:r>
          </w:p>
        </w:tc>
        <w:tc>
          <w:tcPr>
            <w:tcW w:w="506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23AF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DB23AF">
              <w:rPr>
                <w:rFonts w:ascii="Times New Roman" w:hAnsi="Times New Roman" w:cs="Times New Roman"/>
              </w:rPr>
              <w:t xml:space="preserve"> программы  рассчитаны на: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 класс – 1 час в неделю, 34 часа в год;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6 класс – 1 час в неделю, 34 часа в год;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7 класс – 2 часа в неделю, 68 часов в год;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8 класс - 2 часа в неделю, 68 часов в год;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9 класс – 2 часа в неделю, 68 часов в год.</w:t>
            </w:r>
          </w:p>
        </w:tc>
      </w:tr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Что включает в себя рабочая программа</w:t>
            </w:r>
          </w:p>
        </w:tc>
        <w:tc>
          <w:tcPr>
            <w:tcW w:w="506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Рабочая программа  включает: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-пояснительную записку;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программы</w:t>
            </w:r>
            <w:r w:rsidRPr="00DB23AF">
              <w:rPr>
                <w:rFonts w:ascii="Times New Roman" w:hAnsi="Times New Roman" w:cs="Times New Roman"/>
              </w:rPr>
              <w:t>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3AF">
              <w:rPr>
                <w:rFonts w:ascii="Times New Roman" w:hAnsi="Times New Roman" w:cs="Times New Roman"/>
              </w:rPr>
              <w:t>календарно – тематический план;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 требования к уровню подготовки;</w:t>
            </w:r>
          </w:p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- контрольно – измерительные материалы.</w:t>
            </w:r>
          </w:p>
        </w:tc>
      </w:tr>
      <w:tr w:rsidR="00996FBE" w:rsidRPr="00DB23AF" w:rsidTr="004504B4">
        <w:tc>
          <w:tcPr>
            <w:tcW w:w="675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068" w:type="dxa"/>
          </w:tcPr>
          <w:p w:rsidR="00996FBE" w:rsidRPr="00DB23AF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DB23AF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6FBE" w:rsidRDefault="00996FBE" w:rsidP="006E3815">
      <w:pPr>
        <w:widowControl w:val="0"/>
        <w:spacing w:after="665" w:line="274" w:lineRule="exact"/>
        <w:ind w:firstLine="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Швейное дело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На основе чего составлена  рабочая программа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068" w:type="dxa"/>
          </w:tcPr>
          <w:p w:rsidR="00996FBE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Рабочая программа  составлена на основе  авторской программы Л. С. </w:t>
            </w:r>
            <w:proofErr w:type="spellStart"/>
            <w:r w:rsidRPr="00F37D20">
              <w:rPr>
                <w:rFonts w:ascii="Times New Roman" w:hAnsi="Times New Roman" w:cs="Times New Roman"/>
              </w:rPr>
              <w:t>Иноземцевой</w:t>
            </w:r>
            <w:proofErr w:type="spellEnd"/>
            <w:r w:rsidRPr="00F37D20">
              <w:rPr>
                <w:rFonts w:ascii="Times New Roman" w:hAnsi="Times New Roman" w:cs="Times New Roman"/>
              </w:rPr>
              <w:t>, которая включена в сборник программ  под редакцией  В.В. Воронковой. ( М. «Просвещение», 2010)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/>
                <w:lang w:eastAsia="ru-RU"/>
              </w:rPr>
              <w:t>В результате реализации программы предусматривается  овладение обучающимися промышленной технологией пошива женской и детской легкой одежды и скоростными приемами труда.</w:t>
            </w:r>
          </w:p>
        </w:tc>
      </w:tr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На что направлено содержание рабочей программы</w:t>
            </w:r>
          </w:p>
        </w:tc>
        <w:tc>
          <w:tcPr>
            <w:tcW w:w="506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Содержание рабочей программы направлено на подготовку обучающихся к профессии швея и </w:t>
            </w:r>
            <w:r w:rsidRPr="00F37D20">
              <w:rPr>
                <w:rFonts w:ascii="Times New Roman" w:hAnsi="Times New Roman" w:cs="Times New Roman"/>
              </w:rPr>
              <w:lastRenderedPageBreak/>
              <w:t>выполнению швейных операций.</w:t>
            </w:r>
          </w:p>
        </w:tc>
      </w:tr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Содержательные линии</w:t>
            </w:r>
          </w:p>
        </w:tc>
        <w:tc>
          <w:tcPr>
            <w:tcW w:w="506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В каждом классе выделены свои содержательные линии. 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7D20">
              <w:rPr>
                <w:rFonts w:ascii="Times New Roman" w:hAnsi="Times New Roman" w:cs="Times New Roman"/>
              </w:rPr>
              <w:t>В 5 классе обучающиеся знакомятся с  устройством швейной машины.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Предусмотрены упражнения по освоению приёмов работы на ней. Также включены темы по обработке прямых, косых и закруглённых срезов в бельевых и некоторых бытовых швейных изделиях, снятию мерок, построению чертежа.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 В 6 классе продолжается обучение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В 7- 8 классах изучается технология пошива лёгкой одежды, свойства тканей, устройство швейных машин. </w:t>
            </w:r>
            <w:proofErr w:type="gramStart"/>
            <w:r w:rsidRPr="00F37D20">
              <w:rPr>
                <w:rFonts w:ascii="Times New Roman" w:hAnsi="Times New Roman" w:cs="Times New Roman"/>
              </w:rPr>
              <w:t>Обучающиеся осваивают изготовление изделий, которое состоит  из множества мелких операций.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Поэтому особое внимание уделяется обучению планировать процесс пошива, анализировать свои действия и их результаты. 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В 9 классе изучается технология пошива женской и детской лёгкой одежды.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На сколько часов в год и в неделю рассчитана рабочая программа</w:t>
            </w:r>
          </w:p>
        </w:tc>
        <w:tc>
          <w:tcPr>
            <w:tcW w:w="506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7D20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37D20">
              <w:rPr>
                <w:rFonts w:ascii="Times New Roman" w:hAnsi="Times New Roman" w:cs="Times New Roman"/>
              </w:rPr>
              <w:t xml:space="preserve"> программы  рассчитаны на: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 класс – 6 часов в неделю, 204 часа в год;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6 класс- 6 часов в неделю, 204 часа в год;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7 класс -  8 часов в неделю,272 часа в год;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8 класс- 8 часов в неделю, 272 часа в год;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 xml:space="preserve">9 класс – 9 часов в неделю, </w:t>
            </w:r>
          </w:p>
        </w:tc>
      </w:tr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Что включает в себя рабочая программа</w:t>
            </w:r>
          </w:p>
        </w:tc>
        <w:tc>
          <w:tcPr>
            <w:tcW w:w="506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Рабочая программа  включает: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-пояснительную записку;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 содержание программы;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-календарно – тематический план;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 требования к уровню подготовки;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- контрольно – измерительные материалы.</w:t>
            </w:r>
          </w:p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FBE" w:rsidRPr="00F37D20" w:rsidTr="004504B4">
        <w:tc>
          <w:tcPr>
            <w:tcW w:w="675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068" w:type="dxa"/>
          </w:tcPr>
          <w:p w:rsidR="00996FBE" w:rsidRPr="00F37D20" w:rsidRDefault="00996FBE" w:rsidP="004504B4">
            <w:pPr>
              <w:jc w:val="both"/>
              <w:rPr>
                <w:rFonts w:ascii="Times New Roman" w:hAnsi="Times New Roman" w:cs="Times New Roman"/>
              </w:rPr>
            </w:pPr>
            <w:r w:rsidRPr="00F37D20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E3815" w:rsidRDefault="006E3815" w:rsidP="006E38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E3815">
          <w:pgSz w:w="11900" w:h="16840"/>
          <w:pgMar w:top="1107" w:right="794" w:bottom="829" w:left="1583" w:header="0" w:footer="3" w:gutter="0"/>
          <w:cols w:space="720"/>
        </w:sectPr>
      </w:pPr>
    </w:p>
    <w:p w:rsidR="006E3815" w:rsidRDefault="006E3815" w:rsidP="006E38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E3815">
          <w:pgSz w:w="11900" w:h="16840"/>
          <w:pgMar w:top="1118" w:right="942" w:bottom="1118" w:left="1741" w:header="0" w:footer="3" w:gutter="0"/>
          <w:cols w:space="720"/>
        </w:sectPr>
      </w:pPr>
      <w:bookmarkStart w:id="0" w:name="_GoBack"/>
      <w:bookmarkEnd w:id="0"/>
    </w:p>
    <w:p w:rsidR="00B00359" w:rsidRDefault="00B00359" w:rsidP="006E3815"/>
    <w:sectPr w:rsidR="00B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E5" w:rsidRDefault="00F858E5" w:rsidP="0019130C">
      <w:pPr>
        <w:spacing w:after="0" w:line="240" w:lineRule="auto"/>
      </w:pPr>
      <w:r>
        <w:separator/>
      </w:r>
    </w:p>
  </w:endnote>
  <w:endnote w:type="continuationSeparator" w:id="0">
    <w:p w:rsidR="00F858E5" w:rsidRDefault="00F858E5" w:rsidP="0019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E5" w:rsidRDefault="00F858E5" w:rsidP="0019130C">
      <w:pPr>
        <w:spacing w:after="0" w:line="240" w:lineRule="auto"/>
      </w:pPr>
      <w:r>
        <w:separator/>
      </w:r>
    </w:p>
  </w:footnote>
  <w:footnote w:type="continuationSeparator" w:id="0">
    <w:p w:rsidR="00F858E5" w:rsidRDefault="00F858E5" w:rsidP="0019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0EE"/>
    <w:multiLevelType w:val="multilevel"/>
    <w:tmpl w:val="BD4EE1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B7324B"/>
    <w:multiLevelType w:val="multilevel"/>
    <w:tmpl w:val="541E9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271655"/>
    <w:multiLevelType w:val="multilevel"/>
    <w:tmpl w:val="D24C50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1F4F54"/>
    <w:multiLevelType w:val="multilevel"/>
    <w:tmpl w:val="0ADE6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7F4D"/>
    <w:multiLevelType w:val="multilevel"/>
    <w:tmpl w:val="1E5C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4604C0"/>
    <w:multiLevelType w:val="multilevel"/>
    <w:tmpl w:val="E6D646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A"/>
    <w:rsid w:val="00043F19"/>
    <w:rsid w:val="00080FA7"/>
    <w:rsid w:val="000F7C4F"/>
    <w:rsid w:val="0019130C"/>
    <w:rsid w:val="001A51C9"/>
    <w:rsid w:val="002462DA"/>
    <w:rsid w:val="0030479C"/>
    <w:rsid w:val="00315BEA"/>
    <w:rsid w:val="003234D2"/>
    <w:rsid w:val="00382F15"/>
    <w:rsid w:val="00394922"/>
    <w:rsid w:val="004504B4"/>
    <w:rsid w:val="004F125A"/>
    <w:rsid w:val="00502359"/>
    <w:rsid w:val="00517E56"/>
    <w:rsid w:val="005402B9"/>
    <w:rsid w:val="0056546D"/>
    <w:rsid w:val="005F11E2"/>
    <w:rsid w:val="00670869"/>
    <w:rsid w:val="006B6005"/>
    <w:rsid w:val="006E3815"/>
    <w:rsid w:val="0079590B"/>
    <w:rsid w:val="007A6D4B"/>
    <w:rsid w:val="008350B8"/>
    <w:rsid w:val="00996FBE"/>
    <w:rsid w:val="009F2122"/>
    <w:rsid w:val="00A25B21"/>
    <w:rsid w:val="00A711CF"/>
    <w:rsid w:val="00AB3B0E"/>
    <w:rsid w:val="00AD2E84"/>
    <w:rsid w:val="00AE2B62"/>
    <w:rsid w:val="00B00359"/>
    <w:rsid w:val="00B7674B"/>
    <w:rsid w:val="00BC3250"/>
    <w:rsid w:val="00C85A9D"/>
    <w:rsid w:val="00CE023B"/>
    <w:rsid w:val="00DA2643"/>
    <w:rsid w:val="00E10761"/>
    <w:rsid w:val="00E80482"/>
    <w:rsid w:val="00E83CBF"/>
    <w:rsid w:val="00F07393"/>
    <w:rsid w:val="00F543B2"/>
    <w:rsid w:val="00F82650"/>
    <w:rsid w:val="00F858E5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E38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6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8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C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15B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BE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82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82650"/>
    <w:pPr>
      <w:widowControl w:val="0"/>
      <w:shd w:val="clear" w:color="auto" w:fill="FFFFFF"/>
      <w:spacing w:after="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9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30C"/>
  </w:style>
  <w:style w:type="paragraph" w:styleId="a9">
    <w:name w:val="footer"/>
    <w:basedOn w:val="a"/>
    <w:link w:val="aa"/>
    <w:uiPriority w:val="99"/>
    <w:unhideWhenUsed/>
    <w:rsid w:val="0019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E38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6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8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C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15B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BE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82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82650"/>
    <w:pPr>
      <w:widowControl w:val="0"/>
      <w:shd w:val="clear" w:color="auto" w:fill="FFFFFF"/>
      <w:spacing w:after="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9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30C"/>
  </w:style>
  <w:style w:type="paragraph" w:styleId="a9">
    <w:name w:val="footer"/>
    <w:basedOn w:val="a"/>
    <w:link w:val="aa"/>
    <w:uiPriority w:val="99"/>
    <w:unhideWhenUsed/>
    <w:rsid w:val="0019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F969-293C-4765-93A6-1F01AAEA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</cp:lastModifiedBy>
  <cp:revision>4</cp:revision>
  <cp:lastPrinted>2016-12-08T05:09:00Z</cp:lastPrinted>
  <dcterms:created xsi:type="dcterms:W3CDTF">2019-10-22T05:28:00Z</dcterms:created>
  <dcterms:modified xsi:type="dcterms:W3CDTF">2019-10-23T09:50:00Z</dcterms:modified>
</cp:coreProperties>
</file>